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D7D14" w14:textId="77777777" w:rsidR="00337181" w:rsidRPr="006C3E03" w:rsidRDefault="00A731B3" w:rsidP="00F16831">
      <w:pPr>
        <w:tabs>
          <w:tab w:val="left" w:pos="960"/>
        </w:tabs>
        <w:spacing w:after="0" w:line="312" w:lineRule="auto"/>
        <w:jc w:val="both"/>
        <w:rPr>
          <w:rFonts w:ascii="Times New Roman" w:hAnsi="Times New Roman"/>
          <w:b/>
          <w:sz w:val="26"/>
          <w:szCs w:val="26"/>
          <w:lang w:val="nl-NL"/>
        </w:rPr>
        <w:sectPr w:rsidR="00337181" w:rsidRPr="006C3E03" w:rsidSect="00BB5501">
          <w:headerReference w:type="default" r:id="rId9"/>
          <w:footerReference w:type="default" r:id="rId10"/>
          <w:pgSz w:w="11907" w:h="16840" w:code="9"/>
          <w:pgMar w:top="1134" w:right="1134" w:bottom="1134" w:left="1701" w:header="720" w:footer="720" w:gutter="0"/>
          <w:cols w:space="720"/>
          <w:docGrid w:linePitch="360"/>
        </w:sectPr>
      </w:pPr>
      <w:r w:rsidRPr="006C3E0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C8F3F86" wp14:editId="1E84FB08">
                <wp:simplePos x="0" y="0"/>
                <wp:positionH relativeFrom="column">
                  <wp:posOffset>9830</wp:posOffset>
                </wp:positionH>
                <wp:positionV relativeFrom="paragraph">
                  <wp:posOffset>70104</wp:posOffset>
                </wp:positionV>
                <wp:extent cx="5943600" cy="9180576"/>
                <wp:effectExtent l="19050" t="19050" r="38100" b="400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80576"/>
                        </a:xfrm>
                        <a:prstGeom prst="rect">
                          <a:avLst/>
                        </a:prstGeom>
                        <a:solidFill>
                          <a:srgbClr val="FFFFFF"/>
                        </a:solidFill>
                        <a:ln w="57150" cmpd="thickThin">
                          <a:solidFill>
                            <a:srgbClr val="000000"/>
                          </a:solidFill>
                          <a:miter lim="800000"/>
                          <a:headEnd/>
                          <a:tailEnd/>
                        </a:ln>
                      </wps:spPr>
                      <wps:txbx>
                        <w:txbxContent>
                          <w:p w14:paraId="7DEC740A" w14:textId="77777777" w:rsidR="00A22659" w:rsidRPr="002B364A" w:rsidRDefault="00A22659"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14:paraId="732CB07F" w14:textId="77777777" w:rsidR="00A22659" w:rsidRPr="002B364A" w:rsidRDefault="00A22659"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14:paraId="147BE490" w14:textId="77777777" w:rsidR="00A22659" w:rsidRPr="002B364A" w:rsidRDefault="00A22659"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14:paraId="6FFC157E" w14:textId="77777777" w:rsidR="00A22659" w:rsidRPr="002B364A" w:rsidRDefault="00A22659" w:rsidP="00A91475">
                            <w:pPr>
                              <w:spacing w:after="0" w:line="360" w:lineRule="auto"/>
                              <w:jc w:val="center"/>
                              <w:rPr>
                                <w:rFonts w:ascii="Times New Roman" w:hAnsi="Times New Roman"/>
                                <w:sz w:val="28"/>
                                <w:szCs w:val="28"/>
                              </w:rPr>
                            </w:pPr>
                            <w:r w:rsidRPr="002B364A">
                              <w:rPr>
                                <w:noProof/>
                              </w:rPr>
                              <w:drawing>
                                <wp:inline distT="0" distB="0" distL="0" distR="0" wp14:anchorId="45F76B0C" wp14:editId="3FD285E0">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14:paraId="34D170EB" w14:textId="77777777" w:rsidR="00A22659" w:rsidRPr="002B364A" w:rsidRDefault="00A22659" w:rsidP="00CA6A53">
                            <w:pPr>
                              <w:spacing w:after="0" w:line="360" w:lineRule="auto"/>
                              <w:rPr>
                                <w:rFonts w:ascii="Times New Roman" w:hAnsi="Times New Roman"/>
                                <w:sz w:val="28"/>
                                <w:szCs w:val="28"/>
                              </w:rPr>
                            </w:pPr>
                          </w:p>
                          <w:p w14:paraId="61E5C1CF" w14:textId="77777777" w:rsidR="00A22659" w:rsidRPr="002B364A" w:rsidRDefault="00A22659" w:rsidP="00A91475">
                            <w:pPr>
                              <w:spacing w:after="0" w:line="360" w:lineRule="auto"/>
                              <w:jc w:val="center"/>
                              <w:rPr>
                                <w:rFonts w:ascii="Times New Roman" w:hAnsi="Times New Roman"/>
                                <w:b/>
                                <w:sz w:val="28"/>
                                <w:szCs w:val="28"/>
                              </w:rPr>
                            </w:pPr>
                          </w:p>
                          <w:p w14:paraId="46490541" w14:textId="77777777" w:rsidR="00A22659" w:rsidRPr="002B364A" w:rsidRDefault="00A22659" w:rsidP="00A91475">
                            <w:pPr>
                              <w:spacing w:after="0" w:line="360" w:lineRule="auto"/>
                              <w:jc w:val="center"/>
                              <w:rPr>
                                <w:rFonts w:ascii="Times New Roman" w:hAnsi="Times New Roman"/>
                                <w:b/>
                                <w:sz w:val="28"/>
                                <w:szCs w:val="28"/>
                              </w:rPr>
                            </w:pPr>
                          </w:p>
                          <w:p w14:paraId="7A5B6D65" w14:textId="77777777" w:rsidR="00A22659" w:rsidRPr="002B364A" w:rsidRDefault="00A22659"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14:paraId="2080B347" w14:textId="77777777" w:rsidR="00A22659" w:rsidRPr="002B364A" w:rsidRDefault="00A22659"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sidRPr="00A771A5">
                              <w:rPr>
                                <w:rFonts w:ascii="Times New Roman" w:hAnsi="Times New Roman"/>
                                <w:b/>
                                <w:sz w:val="28"/>
                                <w:szCs w:val="28"/>
                              </w:rPr>
                              <w:t>Phân tích lợi ích - chi phí</w:t>
                            </w:r>
                            <w:r w:rsidRPr="007C67AE">
                              <w:rPr>
                                <w:b/>
                                <w:sz w:val="26"/>
                                <w:szCs w:val="26"/>
                              </w:rPr>
                              <w:t xml:space="preserve"> </w:t>
                            </w:r>
                          </w:p>
                          <w:p w14:paraId="046A80BD" w14:textId="77777777" w:rsidR="00A22659" w:rsidRPr="002B364A" w:rsidRDefault="00A22659"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Pr>
                                <w:rFonts w:ascii="Times New Roman" w:hAnsi="Times New Roman"/>
                                <w:b/>
                                <w:bCs/>
                                <w:sz w:val="28"/>
                                <w:szCs w:val="28"/>
                              </w:rPr>
                              <w:t xml:space="preserve">BCA </w:t>
                            </w:r>
                            <w:r w:rsidRPr="002B364A">
                              <w:rPr>
                                <w:rFonts w:ascii="Times New Roman" w:hAnsi="Times New Roman"/>
                                <w:b/>
                                <w:bCs/>
                                <w:sz w:val="28"/>
                                <w:szCs w:val="28"/>
                              </w:rPr>
                              <w:t>331</w:t>
                            </w:r>
                          </w:p>
                          <w:p w14:paraId="04D99341" w14:textId="77777777" w:rsidR="00A22659" w:rsidRPr="002B364A" w:rsidRDefault="00A22659"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14:paraId="29F2C7C2" w14:textId="77777777" w:rsidR="00A22659" w:rsidRPr="002B364A" w:rsidRDefault="00A22659" w:rsidP="00A91475">
                            <w:pPr>
                              <w:spacing w:after="0" w:line="360" w:lineRule="auto"/>
                              <w:ind w:left="2160" w:firstLine="720"/>
                              <w:rPr>
                                <w:rFonts w:ascii="Times New Roman" w:hAnsi="Times New Roman"/>
                                <w:b/>
                                <w:sz w:val="28"/>
                                <w:szCs w:val="28"/>
                              </w:rPr>
                            </w:pPr>
                          </w:p>
                          <w:p w14:paraId="61E61838" w14:textId="77777777" w:rsidR="00A22659" w:rsidRPr="002B364A" w:rsidRDefault="00A22659"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14:paraId="533C05C4" w14:textId="77777777" w:rsidR="00A22659" w:rsidRPr="002B364A" w:rsidRDefault="00A22659"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14:paraId="40B61FD9" w14:textId="77777777" w:rsidR="00A22659" w:rsidRPr="002B364A" w:rsidRDefault="00A22659" w:rsidP="00A91475">
                            <w:pPr>
                              <w:spacing w:after="0" w:line="360" w:lineRule="auto"/>
                              <w:rPr>
                                <w:rFonts w:ascii="Times New Roman" w:hAnsi="Times New Roman"/>
                                <w:sz w:val="28"/>
                                <w:szCs w:val="28"/>
                              </w:rPr>
                            </w:pPr>
                          </w:p>
                          <w:p w14:paraId="25F09409" w14:textId="77777777" w:rsidR="00A22659" w:rsidRPr="002B364A" w:rsidRDefault="00A22659" w:rsidP="00A91475">
                            <w:pPr>
                              <w:spacing w:after="0" w:line="360" w:lineRule="auto"/>
                              <w:rPr>
                                <w:rFonts w:ascii="Times New Roman" w:hAnsi="Times New Roman"/>
                                <w:sz w:val="28"/>
                                <w:szCs w:val="28"/>
                              </w:rPr>
                            </w:pPr>
                          </w:p>
                          <w:p w14:paraId="196BECB2" w14:textId="77777777" w:rsidR="00A22659" w:rsidRPr="002B364A" w:rsidRDefault="00A22659" w:rsidP="00A91475">
                            <w:pPr>
                              <w:spacing w:after="0" w:line="360" w:lineRule="auto"/>
                              <w:jc w:val="center"/>
                              <w:rPr>
                                <w:rFonts w:ascii="Times New Roman" w:hAnsi="Times New Roman"/>
                                <w:sz w:val="28"/>
                                <w:szCs w:val="28"/>
                              </w:rPr>
                            </w:pPr>
                          </w:p>
                          <w:p w14:paraId="5C6430D2" w14:textId="77777777" w:rsidR="00A22659" w:rsidRPr="002B364A" w:rsidRDefault="00A22659" w:rsidP="00A91475">
                            <w:pPr>
                              <w:spacing w:after="0" w:line="360" w:lineRule="auto"/>
                              <w:jc w:val="center"/>
                              <w:rPr>
                                <w:rFonts w:ascii="Times New Roman" w:hAnsi="Times New Roman"/>
                                <w:sz w:val="28"/>
                                <w:szCs w:val="28"/>
                              </w:rPr>
                            </w:pPr>
                          </w:p>
                          <w:p w14:paraId="0AB1BF0F" w14:textId="77777777" w:rsidR="00A22659" w:rsidRPr="002B364A" w:rsidRDefault="00A22659" w:rsidP="00A91475">
                            <w:pPr>
                              <w:spacing w:after="0" w:line="360" w:lineRule="auto"/>
                              <w:jc w:val="center"/>
                              <w:rPr>
                                <w:rFonts w:ascii="Times New Roman" w:hAnsi="Times New Roman"/>
                                <w:sz w:val="28"/>
                                <w:szCs w:val="28"/>
                              </w:rPr>
                            </w:pPr>
                          </w:p>
                          <w:p w14:paraId="5FFB62F6" w14:textId="77777777" w:rsidR="00A22659" w:rsidRPr="002B364A" w:rsidRDefault="00A22659" w:rsidP="00A91475">
                            <w:pPr>
                              <w:spacing w:after="0" w:line="360" w:lineRule="auto"/>
                              <w:jc w:val="center"/>
                              <w:rPr>
                                <w:rFonts w:ascii="Times New Roman" w:hAnsi="Times New Roman"/>
                                <w:sz w:val="28"/>
                                <w:szCs w:val="28"/>
                              </w:rPr>
                            </w:pPr>
                          </w:p>
                          <w:p w14:paraId="4A106044" w14:textId="77777777" w:rsidR="00A22659" w:rsidRPr="002B364A" w:rsidRDefault="00A22659" w:rsidP="00A91475">
                            <w:pPr>
                              <w:spacing w:after="0" w:line="360" w:lineRule="auto"/>
                              <w:jc w:val="center"/>
                              <w:rPr>
                                <w:rFonts w:ascii="Times New Roman" w:hAnsi="Times New Roman"/>
                                <w:sz w:val="28"/>
                                <w:szCs w:val="28"/>
                              </w:rPr>
                            </w:pPr>
                          </w:p>
                          <w:p w14:paraId="7149F5EE" w14:textId="77777777" w:rsidR="00A22659" w:rsidRPr="002B364A" w:rsidRDefault="00A22659" w:rsidP="00A91475">
                            <w:pPr>
                              <w:spacing w:after="0" w:line="360" w:lineRule="auto"/>
                              <w:jc w:val="center"/>
                              <w:rPr>
                                <w:rFonts w:ascii="Times New Roman" w:hAnsi="Times New Roman"/>
                                <w:b/>
                                <w:sz w:val="28"/>
                                <w:szCs w:val="28"/>
                              </w:rPr>
                            </w:pPr>
                          </w:p>
                          <w:p w14:paraId="3D6C9483" w14:textId="77777777" w:rsidR="00A22659" w:rsidRPr="002B364A" w:rsidRDefault="00A22659"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5.5pt;width:468pt;height:7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" strokeweight="4.5pt">
                <v:stroke linestyle="thickThin"/>
                <v:textbox>
                  <w:txbxContent>
                    <w:p w14:paraId="7DEC740A" w14:textId="77777777" w:rsidR="00F13FA1" w:rsidRPr="002B364A" w:rsidRDefault="00F13FA1"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14:paraId="732CB07F" w14:textId="77777777" w:rsidR="00F13FA1" w:rsidRPr="002B364A" w:rsidRDefault="00F13FA1"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14:paraId="147BE490" w14:textId="77777777" w:rsidR="00F13FA1" w:rsidRPr="002B364A" w:rsidRDefault="00F13FA1"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14:paraId="6FFC157E" w14:textId="77777777" w:rsidR="00F13FA1" w:rsidRPr="002B364A" w:rsidRDefault="00F13FA1" w:rsidP="00A91475">
                      <w:pPr>
                        <w:spacing w:after="0" w:line="360" w:lineRule="auto"/>
                        <w:jc w:val="center"/>
                        <w:rPr>
                          <w:rFonts w:ascii="Times New Roman" w:hAnsi="Times New Roman"/>
                          <w:sz w:val="28"/>
                          <w:szCs w:val="28"/>
                        </w:rPr>
                      </w:pPr>
                      <w:r w:rsidRPr="002B364A">
                        <w:rPr>
                          <w:noProof/>
                        </w:rPr>
                        <w:drawing>
                          <wp:inline distT="0" distB="0" distL="0" distR="0" wp14:anchorId="45F76B0C" wp14:editId="3FD285E0">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14:paraId="34D170EB" w14:textId="77777777" w:rsidR="00F13FA1" w:rsidRPr="002B364A" w:rsidRDefault="00F13FA1" w:rsidP="00CA6A53">
                      <w:pPr>
                        <w:spacing w:after="0" w:line="360" w:lineRule="auto"/>
                        <w:rPr>
                          <w:rFonts w:ascii="Times New Roman" w:hAnsi="Times New Roman"/>
                          <w:sz w:val="28"/>
                          <w:szCs w:val="28"/>
                        </w:rPr>
                      </w:pPr>
                    </w:p>
                    <w:p w14:paraId="61E5C1CF" w14:textId="77777777" w:rsidR="00F13FA1" w:rsidRPr="002B364A" w:rsidRDefault="00F13FA1" w:rsidP="00A91475">
                      <w:pPr>
                        <w:spacing w:after="0" w:line="360" w:lineRule="auto"/>
                        <w:jc w:val="center"/>
                        <w:rPr>
                          <w:rFonts w:ascii="Times New Roman" w:hAnsi="Times New Roman"/>
                          <w:b/>
                          <w:sz w:val="28"/>
                          <w:szCs w:val="28"/>
                        </w:rPr>
                      </w:pPr>
                    </w:p>
                    <w:p w14:paraId="46490541" w14:textId="77777777" w:rsidR="00F13FA1" w:rsidRPr="002B364A" w:rsidRDefault="00F13FA1" w:rsidP="00A91475">
                      <w:pPr>
                        <w:spacing w:after="0" w:line="360" w:lineRule="auto"/>
                        <w:jc w:val="center"/>
                        <w:rPr>
                          <w:rFonts w:ascii="Times New Roman" w:hAnsi="Times New Roman"/>
                          <w:b/>
                          <w:sz w:val="28"/>
                          <w:szCs w:val="28"/>
                        </w:rPr>
                      </w:pPr>
                    </w:p>
                    <w:p w14:paraId="7A5B6D65" w14:textId="77777777" w:rsidR="00F13FA1" w:rsidRPr="002B364A" w:rsidRDefault="00F13FA1"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14:paraId="2080B347" w14:textId="77777777" w:rsidR="00F13FA1" w:rsidRPr="002B364A" w:rsidRDefault="00F13FA1"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sidRPr="00A771A5">
                        <w:rPr>
                          <w:rFonts w:ascii="Times New Roman" w:hAnsi="Times New Roman"/>
                          <w:b/>
                          <w:sz w:val="28"/>
                          <w:szCs w:val="28"/>
                        </w:rPr>
                        <w:t>Phân tích lợi ích - chi phí</w:t>
                      </w:r>
                      <w:r w:rsidRPr="007C67AE">
                        <w:rPr>
                          <w:b/>
                          <w:sz w:val="26"/>
                          <w:szCs w:val="26"/>
                        </w:rPr>
                        <w:t xml:space="preserve"> </w:t>
                      </w:r>
                    </w:p>
                    <w:p w14:paraId="046A80BD" w14:textId="77777777" w:rsidR="00F13FA1" w:rsidRPr="002B364A" w:rsidRDefault="00F13FA1"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Pr>
                          <w:rFonts w:ascii="Times New Roman" w:hAnsi="Times New Roman"/>
                          <w:b/>
                          <w:bCs/>
                          <w:sz w:val="28"/>
                          <w:szCs w:val="28"/>
                        </w:rPr>
                        <w:t xml:space="preserve">BCA </w:t>
                      </w:r>
                      <w:r w:rsidRPr="002B364A">
                        <w:rPr>
                          <w:rFonts w:ascii="Times New Roman" w:hAnsi="Times New Roman"/>
                          <w:b/>
                          <w:bCs/>
                          <w:sz w:val="28"/>
                          <w:szCs w:val="28"/>
                        </w:rPr>
                        <w:t>331</w:t>
                      </w:r>
                    </w:p>
                    <w:p w14:paraId="04D99341" w14:textId="77777777" w:rsidR="00F13FA1" w:rsidRPr="002B364A" w:rsidRDefault="00F13FA1"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14:paraId="29F2C7C2" w14:textId="77777777" w:rsidR="00F13FA1" w:rsidRPr="002B364A" w:rsidRDefault="00F13FA1" w:rsidP="00A91475">
                      <w:pPr>
                        <w:spacing w:after="0" w:line="360" w:lineRule="auto"/>
                        <w:ind w:left="2160" w:firstLine="720"/>
                        <w:rPr>
                          <w:rFonts w:ascii="Times New Roman" w:hAnsi="Times New Roman"/>
                          <w:b/>
                          <w:sz w:val="28"/>
                          <w:szCs w:val="28"/>
                        </w:rPr>
                      </w:pPr>
                    </w:p>
                    <w:p w14:paraId="61E61838" w14:textId="77777777" w:rsidR="00F13FA1" w:rsidRPr="002B364A" w:rsidRDefault="00F13FA1"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14:paraId="533C05C4" w14:textId="77777777" w:rsidR="00F13FA1" w:rsidRPr="002B364A" w:rsidRDefault="00F13FA1"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14:paraId="40B61FD9" w14:textId="77777777" w:rsidR="00F13FA1" w:rsidRPr="002B364A" w:rsidRDefault="00F13FA1" w:rsidP="00A91475">
                      <w:pPr>
                        <w:spacing w:after="0" w:line="360" w:lineRule="auto"/>
                        <w:rPr>
                          <w:rFonts w:ascii="Times New Roman" w:hAnsi="Times New Roman"/>
                          <w:sz w:val="28"/>
                          <w:szCs w:val="28"/>
                        </w:rPr>
                      </w:pPr>
                    </w:p>
                    <w:p w14:paraId="25F09409" w14:textId="77777777" w:rsidR="00F13FA1" w:rsidRPr="002B364A" w:rsidRDefault="00F13FA1" w:rsidP="00A91475">
                      <w:pPr>
                        <w:spacing w:after="0" w:line="360" w:lineRule="auto"/>
                        <w:rPr>
                          <w:rFonts w:ascii="Times New Roman" w:hAnsi="Times New Roman"/>
                          <w:sz w:val="28"/>
                          <w:szCs w:val="28"/>
                        </w:rPr>
                      </w:pPr>
                    </w:p>
                    <w:p w14:paraId="196BECB2" w14:textId="77777777" w:rsidR="00F13FA1" w:rsidRPr="002B364A" w:rsidRDefault="00F13FA1" w:rsidP="00A91475">
                      <w:pPr>
                        <w:spacing w:after="0" w:line="360" w:lineRule="auto"/>
                        <w:jc w:val="center"/>
                        <w:rPr>
                          <w:rFonts w:ascii="Times New Roman" w:hAnsi="Times New Roman"/>
                          <w:sz w:val="28"/>
                          <w:szCs w:val="28"/>
                        </w:rPr>
                      </w:pPr>
                    </w:p>
                    <w:p w14:paraId="5C6430D2" w14:textId="77777777" w:rsidR="00F13FA1" w:rsidRPr="002B364A" w:rsidRDefault="00F13FA1" w:rsidP="00A91475">
                      <w:pPr>
                        <w:spacing w:after="0" w:line="360" w:lineRule="auto"/>
                        <w:jc w:val="center"/>
                        <w:rPr>
                          <w:rFonts w:ascii="Times New Roman" w:hAnsi="Times New Roman"/>
                          <w:sz w:val="28"/>
                          <w:szCs w:val="28"/>
                        </w:rPr>
                      </w:pPr>
                    </w:p>
                    <w:p w14:paraId="0AB1BF0F" w14:textId="77777777" w:rsidR="00F13FA1" w:rsidRPr="002B364A" w:rsidRDefault="00F13FA1" w:rsidP="00A91475">
                      <w:pPr>
                        <w:spacing w:after="0" w:line="360" w:lineRule="auto"/>
                        <w:jc w:val="center"/>
                        <w:rPr>
                          <w:rFonts w:ascii="Times New Roman" w:hAnsi="Times New Roman"/>
                          <w:sz w:val="28"/>
                          <w:szCs w:val="28"/>
                        </w:rPr>
                      </w:pPr>
                    </w:p>
                    <w:p w14:paraId="5FFB62F6" w14:textId="77777777" w:rsidR="00F13FA1" w:rsidRPr="002B364A" w:rsidRDefault="00F13FA1" w:rsidP="00A91475">
                      <w:pPr>
                        <w:spacing w:after="0" w:line="360" w:lineRule="auto"/>
                        <w:jc w:val="center"/>
                        <w:rPr>
                          <w:rFonts w:ascii="Times New Roman" w:hAnsi="Times New Roman"/>
                          <w:sz w:val="28"/>
                          <w:szCs w:val="28"/>
                        </w:rPr>
                      </w:pPr>
                    </w:p>
                    <w:p w14:paraId="4A106044" w14:textId="77777777" w:rsidR="00F13FA1" w:rsidRPr="002B364A" w:rsidRDefault="00F13FA1" w:rsidP="00A91475">
                      <w:pPr>
                        <w:spacing w:after="0" w:line="360" w:lineRule="auto"/>
                        <w:jc w:val="center"/>
                        <w:rPr>
                          <w:rFonts w:ascii="Times New Roman" w:hAnsi="Times New Roman"/>
                          <w:sz w:val="28"/>
                          <w:szCs w:val="28"/>
                        </w:rPr>
                      </w:pPr>
                    </w:p>
                    <w:p w14:paraId="7149F5EE" w14:textId="77777777" w:rsidR="00F13FA1" w:rsidRPr="002B364A" w:rsidRDefault="00F13FA1" w:rsidP="00A91475">
                      <w:pPr>
                        <w:spacing w:after="0" w:line="360" w:lineRule="auto"/>
                        <w:jc w:val="center"/>
                        <w:rPr>
                          <w:rFonts w:ascii="Times New Roman" w:hAnsi="Times New Roman"/>
                          <w:b/>
                          <w:sz w:val="28"/>
                          <w:szCs w:val="28"/>
                        </w:rPr>
                      </w:pPr>
                    </w:p>
                    <w:p w14:paraId="3D6C9483" w14:textId="77777777" w:rsidR="00F13FA1" w:rsidRPr="002B364A" w:rsidRDefault="00F13FA1"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v:textbox>
              </v:shape>
            </w:pict>
          </mc:Fallback>
        </mc:AlternateContent>
      </w:r>
    </w:p>
    <w:tbl>
      <w:tblPr>
        <w:tblW w:w="10773" w:type="dxa"/>
        <w:tblInd w:w="108" w:type="dxa"/>
        <w:tblLook w:val="04A0" w:firstRow="1" w:lastRow="0" w:firstColumn="1" w:lastColumn="0" w:noHBand="0" w:noVBand="1"/>
      </w:tblPr>
      <w:tblGrid>
        <w:gridCol w:w="5529"/>
        <w:gridCol w:w="5244"/>
      </w:tblGrid>
      <w:tr w:rsidR="006C3E03" w:rsidRPr="006C3E03" w14:paraId="627D7C04" w14:textId="77777777" w:rsidTr="00DB57B9">
        <w:tc>
          <w:tcPr>
            <w:tcW w:w="5529" w:type="dxa"/>
            <w:shd w:val="clear" w:color="auto" w:fill="auto"/>
          </w:tcPr>
          <w:p w14:paraId="52443DFC" w14:textId="77777777" w:rsidR="00337181" w:rsidRPr="006C3E03" w:rsidRDefault="00337181" w:rsidP="00DB57B9">
            <w:pPr>
              <w:tabs>
                <w:tab w:val="left" w:pos="960"/>
              </w:tabs>
              <w:spacing w:after="0" w:line="312" w:lineRule="auto"/>
              <w:rPr>
                <w:rFonts w:ascii="Times New Roman" w:hAnsi="Times New Roman"/>
                <w:sz w:val="26"/>
                <w:szCs w:val="26"/>
                <w:lang w:val="nl-NL"/>
              </w:rPr>
            </w:pPr>
            <w:r w:rsidRPr="006C3E03">
              <w:rPr>
                <w:rFonts w:ascii="Times New Roman" w:hAnsi="Times New Roman"/>
                <w:sz w:val="26"/>
                <w:szCs w:val="26"/>
                <w:lang w:val="nl-NL"/>
              </w:rPr>
              <w:lastRenderedPageBreak/>
              <w:t>TRƯỜNG ĐẠI HỌC KINH TẾ &amp;QTKD</w:t>
            </w:r>
          </w:p>
          <w:p w14:paraId="1F0ABE98" w14:textId="77777777" w:rsidR="00337181" w:rsidRPr="006C3E03" w:rsidRDefault="00337181" w:rsidP="00DB57B9">
            <w:pPr>
              <w:tabs>
                <w:tab w:val="left" w:pos="960"/>
              </w:tabs>
              <w:spacing w:after="0" w:line="312" w:lineRule="auto"/>
              <w:rPr>
                <w:rFonts w:ascii="Times New Roman" w:hAnsi="Times New Roman"/>
                <w:sz w:val="26"/>
                <w:szCs w:val="26"/>
                <w:lang w:val="nl-NL"/>
              </w:rPr>
            </w:pPr>
            <w:r w:rsidRPr="006C3E03">
              <w:rPr>
                <w:rFonts w:ascii="Times New Roman" w:hAnsi="Times New Roman"/>
                <w:b/>
                <w:sz w:val="26"/>
                <w:szCs w:val="26"/>
                <w:lang w:val="nl-NL"/>
              </w:rPr>
              <w:t>KHOA</w:t>
            </w:r>
            <w:r w:rsidRPr="006C3E03">
              <w:rPr>
                <w:rFonts w:ascii="Times New Roman" w:hAnsi="Times New Roman"/>
                <w:sz w:val="26"/>
                <w:szCs w:val="26"/>
                <w:lang w:val="nl-NL"/>
              </w:rPr>
              <w:t>:</w:t>
            </w:r>
            <w:r w:rsidRPr="006C3E03">
              <w:rPr>
                <w:rFonts w:ascii="Times New Roman" w:hAnsi="Times New Roman"/>
                <w:b/>
                <w:sz w:val="26"/>
                <w:szCs w:val="26"/>
                <w:lang w:val="nl-NL"/>
              </w:rPr>
              <w:t xml:space="preserve"> KINH TẾ</w:t>
            </w:r>
          </w:p>
          <w:p w14:paraId="7A3EA315" w14:textId="77777777" w:rsidR="00337181" w:rsidRPr="006C3E03" w:rsidRDefault="00337181" w:rsidP="00DB57B9">
            <w:pPr>
              <w:tabs>
                <w:tab w:val="left" w:pos="960"/>
              </w:tabs>
              <w:spacing w:after="0" w:line="312" w:lineRule="auto"/>
              <w:rPr>
                <w:rFonts w:ascii="Times New Roman" w:hAnsi="Times New Roman"/>
                <w:b/>
                <w:sz w:val="26"/>
                <w:szCs w:val="26"/>
                <w:lang w:val="nl-NL"/>
              </w:rPr>
            </w:pPr>
            <w:r w:rsidRPr="006C3E03">
              <w:rPr>
                <w:rFonts w:ascii="Times New Roman" w:hAnsi="Times New Roman"/>
                <w:b/>
                <w:sz w:val="26"/>
                <w:szCs w:val="26"/>
                <w:lang w:val="nl-NL"/>
              </w:rPr>
              <w:t>Bộ môn phụ trách</w:t>
            </w:r>
            <w:r w:rsidRPr="006C3E03">
              <w:rPr>
                <w:rFonts w:ascii="Times New Roman" w:hAnsi="Times New Roman"/>
                <w:sz w:val="26"/>
                <w:szCs w:val="26"/>
                <w:lang w:val="nl-NL"/>
              </w:rPr>
              <w:t xml:space="preserve">: </w:t>
            </w:r>
            <w:r w:rsidRPr="006C3E03">
              <w:rPr>
                <w:rFonts w:ascii="Times New Roman" w:hAnsi="Times New Roman"/>
                <w:b/>
                <w:sz w:val="26"/>
                <w:szCs w:val="26"/>
                <w:lang w:val="nl-NL"/>
              </w:rPr>
              <w:t>Kinh tế ngành</w:t>
            </w:r>
          </w:p>
          <w:p w14:paraId="500362FA" w14:textId="77777777" w:rsidR="00337181" w:rsidRPr="006C3E03" w:rsidRDefault="00337181" w:rsidP="00DB57B9">
            <w:pPr>
              <w:tabs>
                <w:tab w:val="left" w:pos="960"/>
              </w:tabs>
              <w:spacing w:after="0" w:line="312" w:lineRule="auto"/>
              <w:rPr>
                <w:rFonts w:ascii="Times New Roman" w:hAnsi="Times New Roman"/>
                <w:b/>
                <w:sz w:val="26"/>
                <w:szCs w:val="26"/>
                <w:lang w:val="nl-NL"/>
              </w:rPr>
            </w:pPr>
          </w:p>
        </w:tc>
        <w:tc>
          <w:tcPr>
            <w:tcW w:w="5244" w:type="dxa"/>
            <w:shd w:val="clear" w:color="auto" w:fill="auto"/>
          </w:tcPr>
          <w:p w14:paraId="2CF8DE86" w14:textId="77777777" w:rsidR="00337181" w:rsidRPr="006C3E03" w:rsidRDefault="00337181" w:rsidP="00DB57B9">
            <w:pPr>
              <w:tabs>
                <w:tab w:val="left" w:pos="2610"/>
              </w:tabs>
              <w:spacing w:after="0" w:line="312" w:lineRule="auto"/>
              <w:jc w:val="center"/>
              <w:rPr>
                <w:rFonts w:ascii="Times New Roman" w:hAnsi="Times New Roman"/>
                <w:b/>
                <w:sz w:val="26"/>
                <w:szCs w:val="26"/>
                <w:lang w:val="nl-NL"/>
              </w:rPr>
            </w:pPr>
          </w:p>
        </w:tc>
      </w:tr>
    </w:tbl>
    <w:p w14:paraId="030B8E48" w14:textId="77777777" w:rsidR="00337181" w:rsidRPr="006C3E03" w:rsidRDefault="00337181" w:rsidP="00337181">
      <w:pPr>
        <w:tabs>
          <w:tab w:val="left" w:pos="960"/>
        </w:tabs>
        <w:spacing w:after="0" w:line="312" w:lineRule="auto"/>
        <w:jc w:val="center"/>
        <w:rPr>
          <w:rFonts w:ascii="Times New Roman" w:hAnsi="Times New Roman"/>
          <w:b/>
          <w:bCs/>
          <w:sz w:val="32"/>
          <w:szCs w:val="32"/>
        </w:rPr>
      </w:pPr>
      <w:r w:rsidRPr="006C3E03">
        <w:rPr>
          <w:rFonts w:ascii="Times New Roman" w:hAnsi="Times New Roman"/>
          <w:b/>
          <w:bCs/>
          <w:sz w:val="32"/>
          <w:szCs w:val="32"/>
        </w:rPr>
        <w:t>ĐỀ C</w:t>
      </w:r>
      <w:r w:rsidRPr="006C3E03">
        <w:rPr>
          <w:rFonts w:ascii="Times New Roman" w:hAnsi="Times New Roman"/>
          <w:b/>
          <w:bCs/>
          <w:sz w:val="32"/>
          <w:szCs w:val="32"/>
        </w:rPr>
        <w:softHyphen/>
        <w:t>ƯƠNG CHI TIẾT HỌC PHẦN</w:t>
      </w:r>
    </w:p>
    <w:p w14:paraId="6D5E180D" w14:textId="77777777" w:rsidR="00337181" w:rsidRPr="006C3E03" w:rsidRDefault="00337181" w:rsidP="00BB5501">
      <w:pPr>
        <w:spacing w:after="0" w:line="312" w:lineRule="auto"/>
        <w:jc w:val="both"/>
        <w:rPr>
          <w:rFonts w:ascii="Times New Roman" w:hAnsi="Times New Roman"/>
          <w:b/>
          <w:bCs/>
          <w:sz w:val="26"/>
          <w:szCs w:val="26"/>
        </w:rPr>
      </w:pPr>
    </w:p>
    <w:p w14:paraId="4DCD97E5" w14:textId="77777777" w:rsidR="00A731B3" w:rsidRPr="006C3E03" w:rsidRDefault="00A731B3" w:rsidP="0088039E">
      <w:pPr>
        <w:spacing w:after="0" w:line="312" w:lineRule="auto"/>
        <w:jc w:val="both"/>
        <w:rPr>
          <w:rFonts w:ascii="Times New Roman" w:hAnsi="Times New Roman"/>
          <w:b/>
          <w:bCs/>
          <w:sz w:val="26"/>
          <w:szCs w:val="26"/>
        </w:rPr>
      </w:pPr>
      <w:r w:rsidRPr="006C3E03">
        <w:rPr>
          <w:rFonts w:ascii="Times New Roman" w:hAnsi="Times New Roman"/>
          <w:b/>
          <w:bCs/>
          <w:sz w:val="26"/>
          <w:szCs w:val="26"/>
        </w:rPr>
        <w:t xml:space="preserve">1. Tên học phần: </w:t>
      </w:r>
      <w:r w:rsidR="00A771A5" w:rsidRPr="006C3E03">
        <w:rPr>
          <w:rFonts w:ascii="Times New Roman" w:hAnsi="Times New Roman"/>
          <w:b/>
          <w:sz w:val="26"/>
          <w:szCs w:val="26"/>
        </w:rPr>
        <w:t>Phân tích lợi ích - chi phí</w:t>
      </w:r>
      <w:r w:rsidRPr="006C3E03">
        <w:rPr>
          <w:rFonts w:ascii="Times New Roman" w:hAnsi="Times New Roman"/>
          <w:b/>
          <w:bCs/>
          <w:sz w:val="26"/>
          <w:szCs w:val="26"/>
        </w:rPr>
        <w:tab/>
      </w:r>
      <w:r w:rsidR="00737EF9" w:rsidRPr="006C3E03">
        <w:rPr>
          <w:rFonts w:ascii="Times New Roman" w:hAnsi="Times New Roman"/>
          <w:b/>
          <w:bCs/>
          <w:sz w:val="26"/>
          <w:szCs w:val="26"/>
        </w:rPr>
        <w:t>-</w:t>
      </w:r>
      <w:r w:rsidRPr="006C3E03">
        <w:rPr>
          <w:rFonts w:ascii="Times New Roman" w:hAnsi="Times New Roman"/>
          <w:b/>
          <w:bCs/>
          <w:sz w:val="26"/>
          <w:szCs w:val="26"/>
        </w:rPr>
        <w:t>Mã học phần</w:t>
      </w:r>
      <w:r w:rsidRPr="006C3E03">
        <w:rPr>
          <w:rFonts w:ascii="Times New Roman" w:hAnsi="Times New Roman"/>
          <w:bCs/>
          <w:sz w:val="26"/>
          <w:szCs w:val="26"/>
        </w:rPr>
        <w:t>:</w:t>
      </w:r>
      <w:r w:rsidRPr="006C3E03">
        <w:rPr>
          <w:rFonts w:ascii="Times New Roman" w:hAnsi="Times New Roman"/>
          <w:b/>
          <w:bCs/>
          <w:sz w:val="26"/>
          <w:szCs w:val="26"/>
        </w:rPr>
        <w:t xml:space="preserve"> </w:t>
      </w:r>
      <w:r w:rsidR="00A771A5" w:rsidRPr="006C3E03">
        <w:rPr>
          <w:rFonts w:ascii="Times New Roman" w:hAnsi="Times New Roman"/>
          <w:b/>
          <w:bCs/>
          <w:sz w:val="26"/>
          <w:szCs w:val="26"/>
        </w:rPr>
        <w:t>BCA</w:t>
      </w:r>
      <w:r w:rsidR="00DB57B9" w:rsidRPr="006C3E03">
        <w:rPr>
          <w:rFonts w:ascii="Times New Roman" w:hAnsi="Times New Roman"/>
          <w:b/>
          <w:bCs/>
          <w:sz w:val="26"/>
          <w:szCs w:val="26"/>
        </w:rPr>
        <w:t xml:space="preserve"> </w:t>
      </w:r>
      <w:r w:rsidR="0001481A" w:rsidRPr="006C3E03">
        <w:rPr>
          <w:rFonts w:ascii="Times New Roman" w:hAnsi="Times New Roman"/>
          <w:b/>
          <w:bCs/>
          <w:sz w:val="26"/>
          <w:szCs w:val="26"/>
        </w:rPr>
        <w:t>331</w:t>
      </w:r>
    </w:p>
    <w:p w14:paraId="63490F9F" w14:textId="77777777" w:rsidR="006E2CBA" w:rsidRPr="006C3E03" w:rsidRDefault="00A731B3" w:rsidP="0088039E">
      <w:pPr>
        <w:tabs>
          <w:tab w:val="left" w:pos="1440"/>
          <w:tab w:val="left" w:pos="2610"/>
        </w:tabs>
        <w:spacing w:after="0" w:line="312" w:lineRule="auto"/>
        <w:rPr>
          <w:rFonts w:ascii="Times New Roman" w:hAnsi="Times New Roman"/>
          <w:b/>
          <w:sz w:val="26"/>
          <w:szCs w:val="26"/>
          <w:lang w:val="nl-NL"/>
        </w:rPr>
      </w:pPr>
      <w:r w:rsidRPr="006C3E03">
        <w:rPr>
          <w:rFonts w:ascii="Times New Roman" w:hAnsi="Times New Roman"/>
          <w:b/>
          <w:bCs/>
          <w:sz w:val="26"/>
          <w:szCs w:val="26"/>
        </w:rPr>
        <w:t xml:space="preserve">2. Tên Tiếng Anh: </w:t>
      </w:r>
      <w:r w:rsidR="00A771A5" w:rsidRPr="006C3E03">
        <w:rPr>
          <w:rFonts w:ascii="Times New Roman" w:hAnsi="Times New Roman"/>
          <w:b/>
          <w:sz w:val="26"/>
          <w:szCs w:val="26"/>
        </w:rPr>
        <w:t>Benefit – Cost Analysis</w:t>
      </w:r>
    </w:p>
    <w:p w14:paraId="04E92207" w14:textId="77777777" w:rsidR="00A731B3" w:rsidRPr="006C3E03" w:rsidRDefault="00A731B3" w:rsidP="0088039E">
      <w:pPr>
        <w:spacing w:after="0" w:line="312" w:lineRule="auto"/>
        <w:jc w:val="both"/>
        <w:rPr>
          <w:rFonts w:ascii="Times New Roman" w:hAnsi="Times New Roman"/>
          <w:bCs/>
          <w:sz w:val="26"/>
          <w:szCs w:val="26"/>
        </w:rPr>
      </w:pPr>
      <w:r w:rsidRPr="006C3E03">
        <w:rPr>
          <w:rFonts w:ascii="Times New Roman" w:hAnsi="Times New Roman"/>
          <w:b/>
          <w:bCs/>
          <w:sz w:val="26"/>
          <w:szCs w:val="26"/>
        </w:rPr>
        <w:t>3. Số tín chỉ:</w:t>
      </w:r>
      <w:r w:rsidRPr="006C3E03">
        <w:rPr>
          <w:rFonts w:ascii="Times New Roman" w:hAnsi="Times New Roman"/>
          <w:bCs/>
          <w:sz w:val="26"/>
          <w:szCs w:val="26"/>
        </w:rPr>
        <w:t xml:space="preserve"> </w:t>
      </w:r>
      <w:r w:rsidRPr="006C3E03">
        <w:rPr>
          <w:rFonts w:ascii="Times New Roman" w:hAnsi="Times New Roman"/>
          <w:b/>
          <w:bCs/>
          <w:sz w:val="26"/>
          <w:szCs w:val="26"/>
        </w:rPr>
        <w:t>03</w:t>
      </w:r>
      <w:r w:rsidRPr="006C3E03">
        <w:rPr>
          <w:rFonts w:ascii="Times New Roman" w:hAnsi="Times New Roman"/>
          <w:bCs/>
          <w:sz w:val="26"/>
          <w:szCs w:val="26"/>
        </w:rPr>
        <w:t xml:space="preserve"> </w:t>
      </w:r>
      <w:r w:rsidRPr="006C3E03">
        <w:rPr>
          <w:rFonts w:ascii="Times New Roman" w:hAnsi="Times New Roman"/>
          <w:b/>
          <w:bCs/>
          <w:sz w:val="26"/>
          <w:szCs w:val="26"/>
        </w:rPr>
        <w:t>tín chỉ (2/1/6)</w:t>
      </w:r>
      <w:r w:rsidRPr="006C3E03">
        <w:rPr>
          <w:rFonts w:ascii="Times New Roman" w:hAnsi="Times New Roman"/>
          <w:bCs/>
          <w:sz w:val="26"/>
          <w:szCs w:val="26"/>
        </w:rPr>
        <w:t xml:space="preserve"> (02 tín chỉ lý thuyết/ 01 tín chỉ thảo luận/6 tín chỉ tự học)</w:t>
      </w:r>
    </w:p>
    <w:p w14:paraId="7ECB2328" w14:textId="77777777" w:rsidR="00A731B3" w:rsidRPr="006C3E03" w:rsidRDefault="00A731B3" w:rsidP="0088039E">
      <w:pPr>
        <w:spacing w:after="0" w:line="312" w:lineRule="auto"/>
        <w:jc w:val="both"/>
        <w:rPr>
          <w:rFonts w:ascii="Times New Roman" w:hAnsi="Times New Roman"/>
          <w:bCs/>
          <w:sz w:val="26"/>
          <w:szCs w:val="26"/>
        </w:rPr>
      </w:pPr>
      <w:r w:rsidRPr="006C3E03">
        <w:rPr>
          <w:rFonts w:ascii="Times New Roman" w:hAnsi="Times New Roman"/>
          <w:b/>
          <w:bCs/>
          <w:sz w:val="26"/>
          <w:szCs w:val="26"/>
        </w:rPr>
        <w:t>4. Điều kiện tham gia học tập học phần</w:t>
      </w:r>
    </w:p>
    <w:p w14:paraId="5210B3B6" w14:textId="77777777" w:rsidR="006E2CBA" w:rsidRPr="006C3E03" w:rsidRDefault="00A731B3" w:rsidP="0088039E">
      <w:pPr>
        <w:pStyle w:val="NormalWeb"/>
        <w:spacing w:before="0" w:beforeAutospacing="0" w:after="0" w:afterAutospacing="0" w:line="312" w:lineRule="auto"/>
        <w:rPr>
          <w:sz w:val="26"/>
          <w:szCs w:val="26"/>
          <w:lang w:val="nl-NL"/>
        </w:rPr>
      </w:pPr>
      <w:r w:rsidRPr="006C3E03">
        <w:rPr>
          <w:bCs/>
          <w:sz w:val="26"/>
          <w:szCs w:val="26"/>
        </w:rPr>
        <w:tab/>
        <w:t xml:space="preserve">Môn học tiên quyết: </w:t>
      </w:r>
      <w:r w:rsidR="00A771A5" w:rsidRPr="006C3E03">
        <w:rPr>
          <w:sz w:val="26"/>
          <w:szCs w:val="26"/>
          <w:lang w:val="nl-NL"/>
        </w:rPr>
        <w:t>Không</w:t>
      </w:r>
    </w:p>
    <w:p w14:paraId="65CB2275" w14:textId="77777777" w:rsidR="00A771A5" w:rsidRPr="006C3E03" w:rsidRDefault="00A731B3" w:rsidP="0088039E">
      <w:pPr>
        <w:tabs>
          <w:tab w:val="left" w:pos="2610"/>
        </w:tabs>
        <w:spacing w:after="0" w:line="312" w:lineRule="auto"/>
        <w:ind w:left="720"/>
        <w:jc w:val="both"/>
        <w:rPr>
          <w:rFonts w:ascii="Times New Roman" w:hAnsi="Times New Roman"/>
          <w:sz w:val="26"/>
          <w:szCs w:val="26"/>
        </w:rPr>
      </w:pPr>
      <w:r w:rsidRPr="006C3E03">
        <w:rPr>
          <w:rFonts w:ascii="Times New Roman" w:hAnsi="Times New Roman"/>
          <w:bCs/>
          <w:sz w:val="26"/>
          <w:szCs w:val="26"/>
        </w:rPr>
        <w:t xml:space="preserve">Môn học trước: </w:t>
      </w:r>
      <w:r w:rsidR="00A771A5" w:rsidRPr="006C3E03">
        <w:rPr>
          <w:rFonts w:ascii="Times New Roman" w:hAnsi="Times New Roman"/>
          <w:sz w:val="26"/>
          <w:szCs w:val="26"/>
        </w:rPr>
        <w:t xml:space="preserve">Kinh tế môi trường; Lập và phân tích dự </w:t>
      </w:r>
      <w:proofErr w:type="gramStart"/>
      <w:r w:rsidR="00A771A5" w:rsidRPr="006C3E03">
        <w:rPr>
          <w:rFonts w:ascii="Times New Roman" w:hAnsi="Times New Roman"/>
          <w:sz w:val="26"/>
          <w:szCs w:val="26"/>
        </w:rPr>
        <w:t>án</w:t>
      </w:r>
      <w:proofErr w:type="gramEnd"/>
      <w:r w:rsidR="00A771A5" w:rsidRPr="006C3E03">
        <w:rPr>
          <w:rFonts w:ascii="Times New Roman" w:hAnsi="Times New Roman"/>
          <w:sz w:val="26"/>
          <w:szCs w:val="26"/>
        </w:rPr>
        <w:t xml:space="preserve"> đầu tư</w:t>
      </w:r>
    </w:p>
    <w:p w14:paraId="3CF5DE70" w14:textId="77777777" w:rsidR="00DB57B9" w:rsidRPr="006C3E03" w:rsidRDefault="00A731B3" w:rsidP="0088039E">
      <w:pPr>
        <w:spacing w:after="0" w:line="312" w:lineRule="auto"/>
        <w:rPr>
          <w:rFonts w:ascii="Times New Roman" w:hAnsi="Times New Roman"/>
          <w:sz w:val="26"/>
          <w:szCs w:val="26"/>
        </w:rPr>
      </w:pPr>
      <w:r w:rsidRPr="006C3E03">
        <w:rPr>
          <w:rFonts w:ascii="Times New Roman" w:hAnsi="Times New Roman"/>
          <w:bCs/>
          <w:sz w:val="26"/>
          <w:szCs w:val="26"/>
        </w:rPr>
        <w:tab/>
      </w:r>
      <w:r w:rsidR="0088039E" w:rsidRPr="006C3E03">
        <w:rPr>
          <w:rFonts w:ascii="Times New Roman" w:hAnsi="Times New Roman"/>
          <w:bCs/>
          <w:sz w:val="26"/>
          <w:szCs w:val="26"/>
        </w:rPr>
        <w:t xml:space="preserve">Khác: </w:t>
      </w:r>
      <w:r w:rsidR="00A771A5" w:rsidRPr="006C3E03">
        <w:rPr>
          <w:rFonts w:ascii="Times New Roman" w:hAnsi="Times New Roman"/>
          <w:sz w:val="26"/>
          <w:szCs w:val="26"/>
          <w:lang w:val="nl-NL"/>
        </w:rPr>
        <w:t>Không</w:t>
      </w:r>
    </w:p>
    <w:p w14:paraId="3F6332CC" w14:textId="77777777" w:rsidR="00A731B3" w:rsidRPr="006C3E03" w:rsidRDefault="00A731B3" w:rsidP="0088039E">
      <w:pPr>
        <w:spacing w:after="0" w:line="312" w:lineRule="auto"/>
        <w:jc w:val="both"/>
        <w:rPr>
          <w:rFonts w:ascii="Times New Roman" w:hAnsi="Times New Roman"/>
          <w:bCs/>
          <w:sz w:val="26"/>
          <w:szCs w:val="26"/>
        </w:rPr>
      </w:pPr>
      <w:r w:rsidRPr="006C3E03">
        <w:rPr>
          <w:rFonts w:ascii="Times New Roman" w:hAnsi="Times New Roman"/>
          <w:b/>
          <w:iCs/>
          <w:sz w:val="26"/>
          <w:szCs w:val="26"/>
        </w:rPr>
        <w:t xml:space="preserve">5. </w:t>
      </w:r>
      <w:r w:rsidRPr="006C3E03">
        <w:rPr>
          <w:rFonts w:ascii="Times New Roman" w:hAnsi="Times New Roman"/>
          <w:b/>
          <w:bCs/>
          <w:sz w:val="26"/>
          <w:szCs w:val="26"/>
        </w:rPr>
        <w:t>Các giảng viên phụ trách học phần</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56"/>
        <w:gridCol w:w="1701"/>
        <w:gridCol w:w="2997"/>
        <w:gridCol w:w="1236"/>
      </w:tblGrid>
      <w:tr w:rsidR="006C3E03" w:rsidRPr="006C3E03" w14:paraId="5C1437A3" w14:textId="77777777" w:rsidTr="00DB57B9">
        <w:trPr>
          <w:jc w:val="center"/>
        </w:trPr>
        <w:tc>
          <w:tcPr>
            <w:tcW w:w="710" w:type="dxa"/>
          </w:tcPr>
          <w:p w14:paraId="5BA09A38" w14:textId="77777777" w:rsidR="00A731B3" w:rsidRPr="006C3E03" w:rsidRDefault="00A731B3" w:rsidP="0088039E">
            <w:pPr>
              <w:autoSpaceDE w:val="0"/>
              <w:autoSpaceDN w:val="0"/>
              <w:adjustRightInd w:val="0"/>
              <w:spacing w:after="0" w:line="312" w:lineRule="auto"/>
              <w:jc w:val="center"/>
              <w:rPr>
                <w:rFonts w:ascii="Times New Roman" w:eastAsia="TimesNewRoman" w:hAnsi="Times New Roman"/>
                <w:b/>
                <w:sz w:val="26"/>
                <w:szCs w:val="26"/>
                <w:lang w:val="nl-NL"/>
              </w:rPr>
            </w:pPr>
            <w:r w:rsidRPr="006C3E03">
              <w:rPr>
                <w:rFonts w:ascii="Times New Roman" w:eastAsia="TimesNewRoman" w:hAnsi="Times New Roman"/>
                <w:b/>
                <w:sz w:val="26"/>
                <w:szCs w:val="26"/>
                <w:lang w:val="nl-NL"/>
              </w:rPr>
              <w:t>STT</w:t>
            </w:r>
          </w:p>
        </w:tc>
        <w:tc>
          <w:tcPr>
            <w:tcW w:w="2956" w:type="dxa"/>
          </w:tcPr>
          <w:p w14:paraId="3B493594" w14:textId="77777777" w:rsidR="00A731B3" w:rsidRPr="006C3E03" w:rsidRDefault="00A731B3" w:rsidP="0088039E">
            <w:pPr>
              <w:autoSpaceDE w:val="0"/>
              <w:autoSpaceDN w:val="0"/>
              <w:adjustRightInd w:val="0"/>
              <w:spacing w:after="0" w:line="312" w:lineRule="auto"/>
              <w:jc w:val="center"/>
              <w:rPr>
                <w:rFonts w:ascii="Times New Roman" w:eastAsia="TimesNewRoman" w:hAnsi="Times New Roman"/>
                <w:b/>
                <w:sz w:val="26"/>
                <w:szCs w:val="26"/>
                <w:lang w:val="nl-NL"/>
              </w:rPr>
            </w:pPr>
            <w:r w:rsidRPr="006C3E03">
              <w:rPr>
                <w:rFonts w:ascii="Times New Roman" w:eastAsia="TimesNewRoman" w:hAnsi="Times New Roman"/>
                <w:b/>
                <w:sz w:val="26"/>
                <w:szCs w:val="26"/>
                <w:lang w:val="nl-NL"/>
              </w:rPr>
              <w:t>Học hàm, học vị, họ tên</w:t>
            </w:r>
          </w:p>
        </w:tc>
        <w:tc>
          <w:tcPr>
            <w:tcW w:w="1701" w:type="dxa"/>
          </w:tcPr>
          <w:p w14:paraId="02994370" w14:textId="77777777" w:rsidR="00A731B3" w:rsidRPr="006C3E03" w:rsidRDefault="00A731B3" w:rsidP="0088039E">
            <w:pPr>
              <w:autoSpaceDE w:val="0"/>
              <w:autoSpaceDN w:val="0"/>
              <w:adjustRightInd w:val="0"/>
              <w:spacing w:after="0" w:line="312" w:lineRule="auto"/>
              <w:jc w:val="center"/>
              <w:rPr>
                <w:rFonts w:ascii="Times New Roman" w:eastAsia="TimesNewRoman" w:hAnsi="Times New Roman"/>
                <w:b/>
                <w:sz w:val="26"/>
                <w:szCs w:val="26"/>
                <w:lang w:val="nl-NL"/>
              </w:rPr>
            </w:pPr>
            <w:r w:rsidRPr="006C3E03">
              <w:rPr>
                <w:rFonts w:ascii="Times New Roman" w:eastAsia="TimesNewRoman" w:hAnsi="Times New Roman"/>
                <w:b/>
                <w:sz w:val="26"/>
                <w:szCs w:val="26"/>
                <w:lang w:val="nl-NL"/>
              </w:rPr>
              <w:t>Số điện thoại</w:t>
            </w:r>
          </w:p>
        </w:tc>
        <w:tc>
          <w:tcPr>
            <w:tcW w:w="2997" w:type="dxa"/>
          </w:tcPr>
          <w:p w14:paraId="4CBCDCE7" w14:textId="77777777" w:rsidR="00A731B3" w:rsidRPr="006C3E03" w:rsidRDefault="00A731B3" w:rsidP="0088039E">
            <w:pPr>
              <w:autoSpaceDE w:val="0"/>
              <w:autoSpaceDN w:val="0"/>
              <w:adjustRightInd w:val="0"/>
              <w:spacing w:after="0" w:line="312" w:lineRule="auto"/>
              <w:jc w:val="center"/>
              <w:rPr>
                <w:rFonts w:ascii="Times New Roman" w:eastAsia="TimesNewRoman" w:hAnsi="Times New Roman"/>
                <w:b/>
                <w:sz w:val="26"/>
                <w:szCs w:val="26"/>
                <w:lang w:val="nl-NL"/>
              </w:rPr>
            </w:pPr>
            <w:r w:rsidRPr="006C3E03">
              <w:rPr>
                <w:rFonts w:ascii="Times New Roman" w:eastAsia="TimesNewRoman" w:hAnsi="Times New Roman"/>
                <w:b/>
                <w:sz w:val="26"/>
                <w:szCs w:val="26"/>
                <w:lang w:val="nl-NL"/>
              </w:rPr>
              <w:t>Email</w:t>
            </w:r>
          </w:p>
        </w:tc>
        <w:tc>
          <w:tcPr>
            <w:tcW w:w="1236" w:type="dxa"/>
          </w:tcPr>
          <w:p w14:paraId="04737320" w14:textId="77777777" w:rsidR="00A731B3" w:rsidRPr="006C3E03" w:rsidRDefault="00A731B3" w:rsidP="0088039E">
            <w:pPr>
              <w:autoSpaceDE w:val="0"/>
              <w:autoSpaceDN w:val="0"/>
              <w:adjustRightInd w:val="0"/>
              <w:spacing w:after="0" w:line="312" w:lineRule="auto"/>
              <w:jc w:val="center"/>
              <w:rPr>
                <w:rFonts w:ascii="Times New Roman" w:eastAsia="TimesNewRoman" w:hAnsi="Times New Roman"/>
                <w:b/>
                <w:sz w:val="26"/>
                <w:szCs w:val="26"/>
                <w:lang w:val="nl-NL"/>
              </w:rPr>
            </w:pPr>
            <w:r w:rsidRPr="006C3E03">
              <w:rPr>
                <w:rFonts w:ascii="Times New Roman" w:eastAsia="TimesNewRoman" w:hAnsi="Times New Roman"/>
                <w:b/>
                <w:sz w:val="26"/>
                <w:szCs w:val="26"/>
                <w:lang w:val="nl-NL"/>
              </w:rPr>
              <w:t>Ghi chú</w:t>
            </w:r>
          </w:p>
        </w:tc>
      </w:tr>
      <w:tr w:rsidR="006C3E03" w:rsidRPr="006C3E03" w14:paraId="7BA5E2B6" w14:textId="77777777" w:rsidTr="00DB57B9">
        <w:trPr>
          <w:jc w:val="center"/>
        </w:trPr>
        <w:tc>
          <w:tcPr>
            <w:tcW w:w="710" w:type="dxa"/>
            <w:vAlign w:val="center"/>
          </w:tcPr>
          <w:p w14:paraId="0EA75E15" w14:textId="77777777" w:rsidR="00A771A5" w:rsidRPr="006C3E03" w:rsidRDefault="00A771A5"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1</w:t>
            </w:r>
          </w:p>
        </w:tc>
        <w:tc>
          <w:tcPr>
            <w:tcW w:w="2956" w:type="dxa"/>
            <w:vAlign w:val="center"/>
          </w:tcPr>
          <w:p w14:paraId="45D0F464" w14:textId="77777777" w:rsidR="00A771A5" w:rsidRPr="006C3E03" w:rsidRDefault="00A771A5" w:rsidP="0088039E">
            <w:pPr>
              <w:autoSpaceDE w:val="0"/>
              <w:autoSpaceDN w:val="0"/>
              <w:adjustRightInd w:val="0"/>
              <w:spacing w:after="0" w:line="312" w:lineRule="auto"/>
              <w:jc w:val="both"/>
              <w:rPr>
                <w:rFonts w:ascii="Times New Roman" w:eastAsia="Batang" w:hAnsi="Times New Roman"/>
                <w:sz w:val="26"/>
                <w:szCs w:val="26"/>
                <w:lang w:val="nl-NL"/>
              </w:rPr>
            </w:pPr>
            <w:r w:rsidRPr="006C3E03">
              <w:rPr>
                <w:rFonts w:ascii="Times New Roman" w:eastAsia="Batang" w:hAnsi="Times New Roman"/>
                <w:sz w:val="26"/>
                <w:szCs w:val="26"/>
                <w:lang w:val="nl-NL"/>
              </w:rPr>
              <w:t>TS. Dương Thị Tình</w:t>
            </w:r>
          </w:p>
        </w:tc>
        <w:tc>
          <w:tcPr>
            <w:tcW w:w="1701" w:type="dxa"/>
            <w:vAlign w:val="center"/>
          </w:tcPr>
          <w:p w14:paraId="7C3C72F8" w14:textId="77777777" w:rsidR="00A771A5" w:rsidRPr="006C3E03" w:rsidRDefault="00A771A5" w:rsidP="0088039E">
            <w:pPr>
              <w:autoSpaceDE w:val="0"/>
              <w:autoSpaceDN w:val="0"/>
              <w:adjustRightInd w:val="0"/>
              <w:spacing w:after="0" w:line="312" w:lineRule="auto"/>
              <w:jc w:val="center"/>
              <w:rPr>
                <w:rFonts w:ascii="Times New Roman" w:eastAsia="Batang" w:hAnsi="Times New Roman"/>
                <w:sz w:val="26"/>
                <w:szCs w:val="26"/>
                <w:lang w:val="nl-NL"/>
              </w:rPr>
            </w:pPr>
            <w:r w:rsidRPr="006C3E03">
              <w:rPr>
                <w:rFonts w:ascii="Times New Roman" w:eastAsia="Batang" w:hAnsi="Times New Roman"/>
                <w:sz w:val="26"/>
                <w:szCs w:val="26"/>
                <w:lang w:val="nl-NL"/>
              </w:rPr>
              <w:t>0978875866</w:t>
            </w:r>
          </w:p>
        </w:tc>
        <w:tc>
          <w:tcPr>
            <w:tcW w:w="2997" w:type="dxa"/>
            <w:vAlign w:val="center"/>
          </w:tcPr>
          <w:p w14:paraId="3613A1B6" w14:textId="77777777" w:rsidR="00A771A5" w:rsidRPr="006C3E03" w:rsidRDefault="00A771A5" w:rsidP="0088039E">
            <w:pPr>
              <w:autoSpaceDE w:val="0"/>
              <w:autoSpaceDN w:val="0"/>
              <w:adjustRightInd w:val="0"/>
              <w:spacing w:after="0" w:line="312" w:lineRule="auto"/>
              <w:jc w:val="center"/>
              <w:rPr>
                <w:rFonts w:ascii="Times New Roman" w:eastAsia="Batang" w:hAnsi="Times New Roman"/>
                <w:sz w:val="26"/>
                <w:szCs w:val="26"/>
                <w:lang w:val="nl-NL"/>
              </w:rPr>
            </w:pPr>
            <w:r w:rsidRPr="006C3E03">
              <w:rPr>
                <w:rFonts w:ascii="Times New Roman" w:eastAsia="Batang" w:hAnsi="Times New Roman"/>
                <w:sz w:val="26"/>
                <w:szCs w:val="26"/>
              </w:rPr>
              <w:t>tinhvinh@gmail.com</w:t>
            </w:r>
          </w:p>
        </w:tc>
        <w:tc>
          <w:tcPr>
            <w:tcW w:w="1236" w:type="dxa"/>
            <w:vAlign w:val="center"/>
          </w:tcPr>
          <w:p w14:paraId="2A2F8249" w14:textId="77777777" w:rsidR="00A771A5" w:rsidRPr="006C3E03" w:rsidRDefault="00907908" w:rsidP="0088039E">
            <w:pPr>
              <w:autoSpaceDE w:val="0"/>
              <w:autoSpaceDN w:val="0"/>
              <w:adjustRightInd w:val="0"/>
              <w:spacing w:after="0" w:line="312" w:lineRule="auto"/>
              <w:jc w:val="center"/>
              <w:rPr>
                <w:rFonts w:ascii="Times New Roman" w:eastAsia="TimesNewRoman" w:hAnsi="Times New Roman"/>
                <w:sz w:val="26"/>
                <w:szCs w:val="26"/>
                <w:lang w:val="nl-NL"/>
              </w:rPr>
            </w:pPr>
            <w:r w:rsidRPr="006C3E03">
              <w:rPr>
                <w:rFonts w:ascii="Times New Roman" w:eastAsia="TimesNewRoman" w:hAnsi="Times New Roman"/>
                <w:sz w:val="26"/>
                <w:szCs w:val="26"/>
                <w:lang w:val="nl-NL"/>
              </w:rPr>
              <w:t>CNHP</w:t>
            </w:r>
          </w:p>
        </w:tc>
      </w:tr>
      <w:tr w:rsidR="006C3E03" w:rsidRPr="006C3E03" w14:paraId="5D9C073F" w14:textId="77777777" w:rsidTr="00A771A5">
        <w:trPr>
          <w:jc w:val="center"/>
        </w:trPr>
        <w:tc>
          <w:tcPr>
            <w:tcW w:w="710" w:type="dxa"/>
            <w:vAlign w:val="center"/>
          </w:tcPr>
          <w:p w14:paraId="25F7692A" w14:textId="77777777" w:rsidR="00A771A5" w:rsidRPr="006C3E03" w:rsidRDefault="00A771A5"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2</w:t>
            </w:r>
          </w:p>
        </w:tc>
        <w:tc>
          <w:tcPr>
            <w:tcW w:w="2956" w:type="dxa"/>
            <w:vAlign w:val="center"/>
          </w:tcPr>
          <w:p w14:paraId="1F8A2C47" w14:textId="77777777" w:rsidR="00A771A5" w:rsidRPr="006C3E03" w:rsidRDefault="00A771A5" w:rsidP="0088039E">
            <w:pPr>
              <w:spacing w:after="0" w:line="312" w:lineRule="auto"/>
              <w:jc w:val="both"/>
              <w:rPr>
                <w:rFonts w:ascii="Times New Roman" w:eastAsia="Batang" w:hAnsi="Times New Roman"/>
                <w:sz w:val="26"/>
                <w:szCs w:val="26"/>
                <w:lang w:val="nl-NL"/>
              </w:rPr>
            </w:pPr>
            <w:r w:rsidRPr="006C3E03">
              <w:rPr>
                <w:rFonts w:ascii="Times New Roman" w:eastAsia="Batang" w:hAnsi="Times New Roman"/>
                <w:sz w:val="26"/>
                <w:szCs w:val="26"/>
              </w:rPr>
              <w:t>TS. Nguyễn Thị Thúy Vân</w:t>
            </w:r>
          </w:p>
        </w:tc>
        <w:tc>
          <w:tcPr>
            <w:tcW w:w="1701" w:type="dxa"/>
            <w:vAlign w:val="center"/>
          </w:tcPr>
          <w:p w14:paraId="12D1663B" w14:textId="77777777" w:rsidR="00A771A5" w:rsidRPr="006C3E03" w:rsidRDefault="00A771A5" w:rsidP="0088039E">
            <w:pPr>
              <w:autoSpaceDE w:val="0"/>
              <w:autoSpaceDN w:val="0"/>
              <w:adjustRightInd w:val="0"/>
              <w:spacing w:after="0" w:line="312" w:lineRule="auto"/>
              <w:jc w:val="center"/>
              <w:rPr>
                <w:rFonts w:ascii="Times New Roman" w:eastAsia="Batang" w:hAnsi="Times New Roman"/>
                <w:sz w:val="26"/>
                <w:szCs w:val="26"/>
                <w:lang w:val="nl-NL"/>
              </w:rPr>
            </w:pPr>
            <w:r w:rsidRPr="006C3E03">
              <w:rPr>
                <w:rFonts w:ascii="Times New Roman" w:eastAsia="Batang" w:hAnsi="Times New Roman"/>
                <w:sz w:val="26"/>
                <w:szCs w:val="26"/>
              </w:rPr>
              <w:t>0912766598</w:t>
            </w:r>
          </w:p>
        </w:tc>
        <w:tc>
          <w:tcPr>
            <w:tcW w:w="2997" w:type="dxa"/>
            <w:vAlign w:val="center"/>
          </w:tcPr>
          <w:p w14:paraId="064B8F06" w14:textId="77777777" w:rsidR="00A771A5" w:rsidRPr="006C3E03" w:rsidRDefault="00F0417D" w:rsidP="0088039E">
            <w:pPr>
              <w:autoSpaceDE w:val="0"/>
              <w:autoSpaceDN w:val="0"/>
              <w:adjustRightInd w:val="0"/>
              <w:spacing w:after="0" w:line="312" w:lineRule="auto"/>
              <w:jc w:val="center"/>
              <w:rPr>
                <w:rFonts w:ascii="Times New Roman" w:eastAsia="Batang" w:hAnsi="Times New Roman"/>
                <w:sz w:val="26"/>
                <w:szCs w:val="26"/>
                <w:lang w:val="nl-NL"/>
              </w:rPr>
            </w:pPr>
            <w:hyperlink r:id="rId13" w:history="1">
              <w:r w:rsidR="00A771A5" w:rsidRPr="006C3E03">
                <w:rPr>
                  <w:rStyle w:val="Hyperlink"/>
                  <w:rFonts w:ascii="Times New Roman" w:eastAsia="Batang" w:hAnsi="Times New Roman"/>
                  <w:color w:val="auto"/>
                  <w:sz w:val="26"/>
                  <w:szCs w:val="26"/>
                </w:rPr>
                <w:t>leminh@tueba.edu.vn</w:t>
              </w:r>
            </w:hyperlink>
          </w:p>
        </w:tc>
        <w:tc>
          <w:tcPr>
            <w:tcW w:w="1236" w:type="dxa"/>
            <w:vAlign w:val="center"/>
          </w:tcPr>
          <w:p w14:paraId="1BBA8564" w14:textId="77777777" w:rsidR="00A771A5" w:rsidRPr="006C3E03" w:rsidRDefault="00A771A5" w:rsidP="0088039E">
            <w:pPr>
              <w:autoSpaceDE w:val="0"/>
              <w:autoSpaceDN w:val="0"/>
              <w:adjustRightInd w:val="0"/>
              <w:spacing w:after="0" w:line="312" w:lineRule="auto"/>
              <w:jc w:val="center"/>
              <w:rPr>
                <w:rFonts w:ascii="Times New Roman" w:eastAsia="TimesNewRoman" w:hAnsi="Times New Roman"/>
                <w:sz w:val="26"/>
                <w:szCs w:val="26"/>
                <w:lang w:val="nl-NL"/>
              </w:rPr>
            </w:pPr>
          </w:p>
        </w:tc>
      </w:tr>
      <w:tr w:rsidR="006C3E03" w:rsidRPr="006C3E03" w14:paraId="7CB7E983" w14:textId="77777777" w:rsidTr="00DB57B9">
        <w:trPr>
          <w:jc w:val="center"/>
        </w:trPr>
        <w:tc>
          <w:tcPr>
            <w:tcW w:w="710" w:type="dxa"/>
            <w:vAlign w:val="center"/>
          </w:tcPr>
          <w:p w14:paraId="45CEE563" w14:textId="77777777" w:rsidR="00A771A5" w:rsidRPr="006C3E03" w:rsidRDefault="00A771A5"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3</w:t>
            </w:r>
          </w:p>
        </w:tc>
        <w:tc>
          <w:tcPr>
            <w:tcW w:w="2956" w:type="dxa"/>
            <w:vAlign w:val="center"/>
          </w:tcPr>
          <w:p w14:paraId="2D42D737" w14:textId="77777777" w:rsidR="00A771A5" w:rsidRPr="006C3E03" w:rsidRDefault="00A771A5" w:rsidP="0088039E">
            <w:pPr>
              <w:autoSpaceDE w:val="0"/>
              <w:autoSpaceDN w:val="0"/>
              <w:adjustRightInd w:val="0"/>
              <w:spacing w:after="0" w:line="312" w:lineRule="auto"/>
              <w:jc w:val="both"/>
              <w:rPr>
                <w:rFonts w:ascii="Times New Roman" w:eastAsia="Batang" w:hAnsi="Times New Roman"/>
                <w:sz w:val="26"/>
                <w:szCs w:val="26"/>
                <w:lang w:val="nl-NL"/>
              </w:rPr>
            </w:pPr>
            <w:r w:rsidRPr="006C3E03">
              <w:rPr>
                <w:rFonts w:ascii="Times New Roman" w:eastAsia="Batang" w:hAnsi="Times New Roman"/>
                <w:sz w:val="26"/>
                <w:szCs w:val="26"/>
                <w:lang w:val="nl-NL"/>
              </w:rPr>
              <w:t xml:space="preserve">ThS. </w:t>
            </w:r>
            <w:r w:rsidRPr="006C3E03">
              <w:rPr>
                <w:rFonts w:ascii="Times New Roman" w:eastAsia="Batang" w:hAnsi="Times New Roman"/>
                <w:sz w:val="26"/>
                <w:szCs w:val="26"/>
              </w:rPr>
              <w:t>Đặng Kim Oanh</w:t>
            </w:r>
          </w:p>
        </w:tc>
        <w:tc>
          <w:tcPr>
            <w:tcW w:w="1701" w:type="dxa"/>
            <w:vAlign w:val="center"/>
          </w:tcPr>
          <w:p w14:paraId="7847210F" w14:textId="77777777" w:rsidR="00A771A5" w:rsidRPr="006C3E03" w:rsidRDefault="00A771A5" w:rsidP="0088039E">
            <w:pPr>
              <w:autoSpaceDE w:val="0"/>
              <w:autoSpaceDN w:val="0"/>
              <w:adjustRightInd w:val="0"/>
              <w:spacing w:after="0" w:line="312" w:lineRule="auto"/>
              <w:jc w:val="center"/>
              <w:rPr>
                <w:rFonts w:ascii="Times New Roman" w:eastAsia="Batang" w:hAnsi="Times New Roman"/>
                <w:sz w:val="26"/>
                <w:szCs w:val="26"/>
                <w:lang w:val="nl-NL"/>
              </w:rPr>
            </w:pPr>
            <w:r w:rsidRPr="006C3E03">
              <w:rPr>
                <w:rFonts w:ascii="Times New Roman" w:eastAsia="Batang" w:hAnsi="Times New Roman"/>
                <w:sz w:val="26"/>
                <w:szCs w:val="26"/>
              </w:rPr>
              <w:t>0986799818</w:t>
            </w:r>
          </w:p>
        </w:tc>
        <w:tc>
          <w:tcPr>
            <w:tcW w:w="2997" w:type="dxa"/>
            <w:vAlign w:val="center"/>
          </w:tcPr>
          <w:p w14:paraId="5BCC329C" w14:textId="77777777" w:rsidR="00A771A5" w:rsidRPr="006C3E03" w:rsidRDefault="00F0417D" w:rsidP="0088039E">
            <w:pPr>
              <w:autoSpaceDE w:val="0"/>
              <w:autoSpaceDN w:val="0"/>
              <w:adjustRightInd w:val="0"/>
              <w:spacing w:after="0" w:line="312" w:lineRule="auto"/>
              <w:jc w:val="center"/>
              <w:rPr>
                <w:rFonts w:ascii="Times New Roman" w:eastAsia="Batang" w:hAnsi="Times New Roman"/>
                <w:sz w:val="26"/>
                <w:szCs w:val="26"/>
                <w:lang w:val="nl-NL"/>
              </w:rPr>
            </w:pPr>
            <w:hyperlink r:id="rId14" w:tgtFrame="_blank" w:history="1">
              <w:r w:rsidR="00907908" w:rsidRPr="006C3E03">
                <w:rPr>
                  <w:rStyle w:val="Hyperlink"/>
                  <w:rFonts w:ascii="Times New Roman" w:hAnsi="Times New Roman"/>
                  <w:color w:val="auto"/>
                  <w:sz w:val="26"/>
                  <w:szCs w:val="26"/>
                  <w:shd w:val="clear" w:color="auto" w:fill="FFFFFF"/>
                </w:rPr>
                <w:t>dkimoanh@tueba.edu.vn</w:t>
              </w:r>
            </w:hyperlink>
          </w:p>
        </w:tc>
        <w:tc>
          <w:tcPr>
            <w:tcW w:w="1236" w:type="dxa"/>
            <w:vAlign w:val="center"/>
          </w:tcPr>
          <w:p w14:paraId="43BE75BF" w14:textId="77777777" w:rsidR="00A771A5" w:rsidRPr="006C3E03" w:rsidRDefault="00A771A5" w:rsidP="0088039E">
            <w:pPr>
              <w:autoSpaceDE w:val="0"/>
              <w:autoSpaceDN w:val="0"/>
              <w:adjustRightInd w:val="0"/>
              <w:spacing w:after="0" w:line="312" w:lineRule="auto"/>
              <w:jc w:val="center"/>
              <w:rPr>
                <w:rFonts w:ascii="Times New Roman" w:eastAsia="TimesNewRoman" w:hAnsi="Times New Roman"/>
                <w:sz w:val="26"/>
                <w:szCs w:val="26"/>
                <w:lang w:val="nl-NL"/>
              </w:rPr>
            </w:pPr>
          </w:p>
        </w:tc>
      </w:tr>
      <w:tr w:rsidR="006C3E03" w:rsidRPr="006C3E03" w14:paraId="5CC90CD5" w14:textId="77777777" w:rsidTr="00DB57B9">
        <w:trPr>
          <w:jc w:val="center"/>
        </w:trPr>
        <w:tc>
          <w:tcPr>
            <w:tcW w:w="710" w:type="dxa"/>
            <w:vAlign w:val="center"/>
          </w:tcPr>
          <w:p w14:paraId="36865195" w14:textId="77777777" w:rsidR="00907908" w:rsidRPr="006C3E03" w:rsidRDefault="00907908"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c>
          <w:tcPr>
            <w:tcW w:w="2956" w:type="dxa"/>
            <w:vAlign w:val="center"/>
          </w:tcPr>
          <w:p w14:paraId="59F498DE" w14:textId="77777777" w:rsidR="00907908" w:rsidRPr="006C3E03" w:rsidRDefault="00907908" w:rsidP="0088039E">
            <w:pPr>
              <w:autoSpaceDE w:val="0"/>
              <w:autoSpaceDN w:val="0"/>
              <w:adjustRightInd w:val="0"/>
              <w:spacing w:after="0" w:line="312" w:lineRule="auto"/>
              <w:jc w:val="both"/>
              <w:rPr>
                <w:rFonts w:ascii="Times New Roman" w:eastAsia="Batang" w:hAnsi="Times New Roman"/>
                <w:sz w:val="26"/>
                <w:szCs w:val="26"/>
                <w:lang w:val="nl-NL"/>
              </w:rPr>
            </w:pPr>
            <w:r w:rsidRPr="006C3E03">
              <w:rPr>
                <w:rFonts w:ascii="Times New Roman" w:eastAsia="Batang" w:hAnsi="Times New Roman"/>
                <w:sz w:val="26"/>
                <w:szCs w:val="26"/>
                <w:lang w:val="nl-NL"/>
              </w:rPr>
              <w:t>TS. Nguyễn Thị Thu Thương</w:t>
            </w:r>
          </w:p>
        </w:tc>
        <w:tc>
          <w:tcPr>
            <w:tcW w:w="1701" w:type="dxa"/>
            <w:vAlign w:val="center"/>
          </w:tcPr>
          <w:p w14:paraId="17997164" w14:textId="77777777" w:rsidR="00907908" w:rsidRPr="006C3E03" w:rsidRDefault="00907908" w:rsidP="0088039E">
            <w:pPr>
              <w:autoSpaceDE w:val="0"/>
              <w:autoSpaceDN w:val="0"/>
              <w:adjustRightInd w:val="0"/>
              <w:spacing w:after="0" w:line="312" w:lineRule="auto"/>
              <w:jc w:val="center"/>
              <w:rPr>
                <w:rFonts w:ascii="Times New Roman" w:eastAsia="Batang" w:hAnsi="Times New Roman"/>
                <w:sz w:val="26"/>
                <w:szCs w:val="26"/>
              </w:rPr>
            </w:pPr>
            <w:r w:rsidRPr="006C3E03">
              <w:rPr>
                <w:rFonts w:ascii="Times New Roman" w:eastAsia="Batang" w:hAnsi="Times New Roman"/>
                <w:sz w:val="26"/>
                <w:szCs w:val="26"/>
              </w:rPr>
              <w:t>0967681643</w:t>
            </w:r>
          </w:p>
        </w:tc>
        <w:tc>
          <w:tcPr>
            <w:tcW w:w="2997" w:type="dxa"/>
            <w:vAlign w:val="center"/>
          </w:tcPr>
          <w:p w14:paraId="749FBCA7" w14:textId="77777777" w:rsidR="00907908" w:rsidRPr="006C3E03" w:rsidRDefault="00F0417D" w:rsidP="0088039E">
            <w:pPr>
              <w:autoSpaceDE w:val="0"/>
              <w:autoSpaceDN w:val="0"/>
              <w:adjustRightInd w:val="0"/>
              <w:spacing w:after="0" w:line="312" w:lineRule="auto"/>
              <w:jc w:val="center"/>
              <w:rPr>
                <w:rFonts w:ascii="Times New Roman" w:hAnsi="Times New Roman"/>
                <w:sz w:val="26"/>
                <w:szCs w:val="26"/>
              </w:rPr>
            </w:pPr>
            <w:hyperlink r:id="rId15" w:tgtFrame="_blank" w:history="1">
              <w:r w:rsidR="00907908" w:rsidRPr="006C3E03">
                <w:rPr>
                  <w:rStyle w:val="Hyperlink"/>
                  <w:rFonts w:ascii="Times New Roman" w:hAnsi="Times New Roman"/>
                  <w:color w:val="auto"/>
                  <w:sz w:val="26"/>
                  <w:szCs w:val="26"/>
                  <w:shd w:val="clear" w:color="auto" w:fill="FFFFFF"/>
                </w:rPr>
                <w:t>nttthuong@tueba.edu.vn</w:t>
              </w:r>
            </w:hyperlink>
          </w:p>
        </w:tc>
        <w:tc>
          <w:tcPr>
            <w:tcW w:w="1236" w:type="dxa"/>
            <w:vAlign w:val="center"/>
          </w:tcPr>
          <w:p w14:paraId="2F153CC5" w14:textId="77777777" w:rsidR="00907908" w:rsidRPr="006C3E03" w:rsidRDefault="00907908" w:rsidP="0088039E">
            <w:pPr>
              <w:autoSpaceDE w:val="0"/>
              <w:autoSpaceDN w:val="0"/>
              <w:adjustRightInd w:val="0"/>
              <w:spacing w:after="0" w:line="312" w:lineRule="auto"/>
              <w:jc w:val="center"/>
              <w:rPr>
                <w:rFonts w:ascii="Times New Roman" w:eastAsia="TimesNewRoman" w:hAnsi="Times New Roman"/>
                <w:sz w:val="26"/>
                <w:szCs w:val="26"/>
                <w:lang w:val="nl-NL"/>
              </w:rPr>
            </w:pPr>
          </w:p>
        </w:tc>
      </w:tr>
      <w:tr w:rsidR="006C3E03" w:rsidRPr="006C3E03" w14:paraId="72B28661" w14:textId="77777777" w:rsidTr="00DB57B9">
        <w:trPr>
          <w:jc w:val="center"/>
        </w:trPr>
        <w:tc>
          <w:tcPr>
            <w:tcW w:w="710" w:type="dxa"/>
            <w:vAlign w:val="center"/>
          </w:tcPr>
          <w:p w14:paraId="27FE3B38" w14:textId="77777777" w:rsidR="00907908" w:rsidRPr="006C3E03" w:rsidRDefault="00907908"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5</w:t>
            </w:r>
          </w:p>
        </w:tc>
        <w:tc>
          <w:tcPr>
            <w:tcW w:w="2956" w:type="dxa"/>
            <w:vAlign w:val="center"/>
          </w:tcPr>
          <w:p w14:paraId="5F32A623" w14:textId="77777777" w:rsidR="00907908" w:rsidRPr="006C3E03" w:rsidRDefault="00907908" w:rsidP="0088039E">
            <w:pPr>
              <w:autoSpaceDE w:val="0"/>
              <w:autoSpaceDN w:val="0"/>
              <w:adjustRightInd w:val="0"/>
              <w:spacing w:after="0" w:line="312" w:lineRule="auto"/>
              <w:jc w:val="both"/>
              <w:rPr>
                <w:rFonts w:ascii="Times New Roman" w:eastAsia="Batang" w:hAnsi="Times New Roman"/>
                <w:sz w:val="26"/>
                <w:szCs w:val="26"/>
                <w:lang w:val="nl-NL"/>
              </w:rPr>
            </w:pPr>
            <w:r w:rsidRPr="006C3E03">
              <w:rPr>
                <w:rFonts w:ascii="Times New Roman" w:eastAsia="Batang" w:hAnsi="Times New Roman"/>
                <w:sz w:val="26"/>
                <w:szCs w:val="26"/>
                <w:lang w:val="nl-NL"/>
              </w:rPr>
              <w:t>ThS Phạm Lê Vân</w:t>
            </w:r>
          </w:p>
        </w:tc>
        <w:tc>
          <w:tcPr>
            <w:tcW w:w="1701" w:type="dxa"/>
            <w:vAlign w:val="center"/>
          </w:tcPr>
          <w:p w14:paraId="351C81E7" w14:textId="77777777" w:rsidR="00907908" w:rsidRPr="006C3E03" w:rsidRDefault="00907908" w:rsidP="0088039E">
            <w:pPr>
              <w:autoSpaceDE w:val="0"/>
              <w:autoSpaceDN w:val="0"/>
              <w:adjustRightInd w:val="0"/>
              <w:spacing w:after="0" w:line="312" w:lineRule="auto"/>
              <w:jc w:val="center"/>
              <w:rPr>
                <w:rFonts w:ascii="Times New Roman" w:eastAsia="Batang" w:hAnsi="Times New Roman"/>
                <w:sz w:val="26"/>
                <w:szCs w:val="26"/>
              </w:rPr>
            </w:pPr>
            <w:r w:rsidRPr="006C3E03">
              <w:rPr>
                <w:rFonts w:ascii="Times New Roman" w:eastAsia="Batang" w:hAnsi="Times New Roman"/>
                <w:sz w:val="26"/>
                <w:szCs w:val="26"/>
              </w:rPr>
              <w:t>0945274156</w:t>
            </w:r>
          </w:p>
        </w:tc>
        <w:tc>
          <w:tcPr>
            <w:tcW w:w="2997" w:type="dxa"/>
            <w:vAlign w:val="center"/>
          </w:tcPr>
          <w:p w14:paraId="21B0580E" w14:textId="77777777" w:rsidR="00907908" w:rsidRPr="006C3E03" w:rsidRDefault="00F0417D" w:rsidP="0088039E">
            <w:pPr>
              <w:autoSpaceDE w:val="0"/>
              <w:autoSpaceDN w:val="0"/>
              <w:adjustRightInd w:val="0"/>
              <w:spacing w:after="0" w:line="312" w:lineRule="auto"/>
              <w:jc w:val="center"/>
              <w:rPr>
                <w:rFonts w:ascii="Times New Roman" w:hAnsi="Times New Roman"/>
                <w:sz w:val="26"/>
                <w:szCs w:val="26"/>
              </w:rPr>
            </w:pPr>
            <w:hyperlink r:id="rId16" w:tgtFrame="_blank" w:history="1">
              <w:r w:rsidR="00907908" w:rsidRPr="006C3E03">
                <w:rPr>
                  <w:rStyle w:val="Hyperlink"/>
                  <w:rFonts w:ascii="Times New Roman" w:hAnsi="Times New Roman"/>
                  <w:color w:val="auto"/>
                  <w:sz w:val="26"/>
                  <w:szCs w:val="26"/>
                  <w:shd w:val="clear" w:color="auto" w:fill="FFFFFF"/>
                </w:rPr>
                <w:t>vanpham@tueba.edu.vn</w:t>
              </w:r>
            </w:hyperlink>
          </w:p>
        </w:tc>
        <w:tc>
          <w:tcPr>
            <w:tcW w:w="1236" w:type="dxa"/>
            <w:vAlign w:val="center"/>
          </w:tcPr>
          <w:p w14:paraId="052EE276" w14:textId="77777777" w:rsidR="00907908" w:rsidRPr="006C3E03" w:rsidRDefault="00907908" w:rsidP="0088039E">
            <w:pPr>
              <w:autoSpaceDE w:val="0"/>
              <w:autoSpaceDN w:val="0"/>
              <w:adjustRightInd w:val="0"/>
              <w:spacing w:after="0" w:line="312" w:lineRule="auto"/>
              <w:jc w:val="center"/>
              <w:rPr>
                <w:rFonts w:ascii="Times New Roman" w:eastAsia="TimesNewRoman" w:hAnsi="Times New Roman"/>
                <w:sz w:val="26"/>
                <w:szCs w:val="26"/>
                <w:lang w:val="nl-NL"/>
              </w:rPr>
            </w:pPr>
          </w:p>
        </w:tc>
      </w:tr>
    </w:tbl>
    <w:p w14:paraId="45DA3C50" w14:textId="77777777" w:rsidR="00A731B3" w:rsidRPr="006C3E03" w:rsidRDefault="00A731B3" w:rsidP="0088039E">
      <w:pPr>
        <w:spacing w:after="0" w:line="312" w:lineRule="auto"/>
        <w:jc w:val="both"/>
        <w:rPr>
          <w:rFonts w:ascii="Times New Roman" w:hAnsi="Times New Roman"/>
          <w:sz w:val="26"/>
          <w:szCs w:val="26"/>
        </w:rPr>
      </w:pPr>
      <w:r w:rsidRPr="006C3E03">
        <w:rPr>
          <w:rFonts w:ascii="Times New Roman" w:hAnsi="Times New Roman"/>
          <w:b/>
          <w:sz w:val="26"/>
          <w:szCs w:val="26"/>
        </w:rPr>
        <w:t>6. Mô tả học phầ</w:t>
      </w:r>
      <w:r w:rsidR="004464BC" w:rsidRPr="006C3E03">
        <w:rPr>
          <w:rFonts w:ascii="Times New Roman" w:hAnsi="Times New Roman"/>
          <w:b/>
          <w:sz w:val="26"/>
          <w:szCs w:val="26"/>
        </w:rPr>
        <w:t>n</w:t>
      </w:r>
    </w:p>
    <w:p w14:paraId="60489351" w14:textId="77777777" w:rsidR="00A771A5" w:rsidRPr="006C3E03" w:rsidRDefault="00A771A5" w:rsidP="0088039E">
      <w:pPr>
        <w:spacing w:after="0" w:line="312" w:lineRule="auto"/>
        <w:ind w:firstLine="567"/>
        <w:jc w:val="both"/>
        <w:rPr>
          <w:rFonts w:ascii="Times New Roman" w:hAnsi="Times New Roman"/>
          <w:sz w:val="26"/>
          <w:szCs w:val="26"/>
        </w:rPr>
      </w:pPr>
      <w:r w:rsidRPr="006C3E03">
        <w:rPr>
          <w:rFonts w:ascii="Times New Roman" w:hAnsi="Times New Roman"/>
          <w:sz w:val="26"/>
          <w:szCs w:val="26"/>
        </w:rPr>
        <w:t xml:space="preserve">Môn học Phân tích lợi ích chi phí trang bị cho sinh viên những kiến thức cơ bản về phân tích lợi ích chi phí, các quan điểm trong phân tích lợi ích chi phí, quy trình phân tích như thế nào; Cơ sở nào để nhận dạng, phân tích lợi ích và chi phí; Cách lượng hóa lợi ích chi phí trong các trường hợp có hoặc không có giá thị trường, xuất hiện hàng hóa ngoại thương, trong thị trường bị biến dạng, hay với các loại hàng hóa khác nhau, … Tất cả các nội dung đó giúp </w:t>
      </w:r>
      <w:r w:rsidRPr="006C3E03">
        <w:rPr>
          <w:rFonts w:ascii="Times New Roman" w:hAnsi="Times New Roman"/>
          <w:sz w:val="26"/>
          <w:szCs w:val="26"/>
          <w:lang w:val="de-DE"/>
        </w:rPr>
        <w:t>người học có được những kiến thức và biết vận dụng linh hoạt các phương pháp phân tích các phương án, các dự án phát triển kinh tế xã hội trước khi ra quyết định đối với các dự án đầu tư.</w:t>
      </w:r>
    </w:p>
    <w:p w14:paraId="5B48647D" w14:textId="77777777" w:rsidR="004464BC" w:rsidRPr="006C3E03" w:rsidRDefault="004464BC" w:rsidP="0088039E">
      <w:pPr>
        <w:tabs>
          <w:tab w:val="left" w:pos="284"/>
          <w:tab w:val="left" w:pos="5954"/>
        </w:tabs>
        <w:spacing w:after="0" w:line="312" w:lineRule="auto"/>
        <w:jc w:val="both"/>
        <w:rPr>
          <w:rFonts w:ascii="Times New Roman" w:hAnsi="Times New Roman"/>
          <w:b/>
          <w:bCs/>
          <w:sz w:val="26"/>
          <w:szCs w:val="26"/>
        </w:rPr>
      </w:pPr>
    </w:p>
    <w:p w14:paraId="0343F5FE" w14:textId="77777777" w:rsidR="004464BC" w:rsidRPr="006C3E03" w:rsidRDefault="004464BC" w:rsidP="0088039E">
      <w:pPr>
        <w:tabs>
          <w:tab w:val="left" w:pos="284"/>
          <w:tab w:val="left" w:pos="5954"/>
        </w:tabs>
        <w:spacing w:after="0" w:line="312" w:lineRule="auto"/>
        <w:jc w:val="both"/>
        <w:rPr>
          <w:rFonts w:ascii="Times New Roman" w:hAnsi="Times New Roman"/>
          <w:b/>
          <w:bCs/>
          <w:sz w:val="26"/>
          <w:szCs w:val="26"/>
        </w:rPr>
      </w:pPr>
    </w:p>
    <w:p w14:paraId="6140B7EF" w14:textId="77777777" w:rsidR="004464BC" w:rsidRPr="006C3E03" w:rsidRDefault="004464BC" w:rsidP="0088039E">
      <w:pPr>
        <w:tabs>
          <w:tab w:val="left" w:pos="284"/>
          <w:tab w:val="left" w:pos="5954"/>
        </w:tabs>
        <w:spacing w:after="0" w:line="312" w:lineRule="auto"/>
        <w:jc w:val="both"/>
        <w:rPr>
          <w:rFonts w:ascii="Times New Roman" w:hAnsi="Times New Roman"/>
          <w:b/>
          <w:bCs/>
          <w:sz w:val="26"/>
          <w:szCs w:val="26"/>
        </w:rPr>
      </w:pPr>
    </w:p>
    <w:p w14:paraId="0ADD418B" w14:textId="77777777" w:rsidR="004464BC" w:rsidRPr="006C3E03" w:rsidRDefault="004464BC" w:rsidP="0088039E">
      <w:pPr>
        <w:tabs>
          <w:tab w:val="left" w:pos="284"/>
          <w:tab w:val="left" w:pos="5954"/>
        </w:tabs>
        <w:spacing w:after="0" w:line="312" w:lineRule="auto"/>
        <w:jc w:val="both"/>
        <w:rPr>
          <w:rFonts w:ascii="Times New Roman" w:hAnsi="Times New Roman"/>
          <w:b/>
          <w:bCs/>
          <w:sz w:val="26"/>
          <w:szCs w:val="26"/>
        </w:rPr>
      </w:pPr>
    </w:p>
    <w:p w14:paraId="65282352" w14:textId="77777777" w:rsidR="00A731B3" w:rsidRPr="006C3E03" w:rsidRDefault="00A731B3" w:rsidP="0088039E">
      <w:pPr>
        <w:tabs>
          <w:tab w:val="left" w:pos="284"/>
          <w:tab w:val="left" w:pos="5954"/>
        </w:tabs>
        <w:spacing w:after="0" w:line="312" w:lineRule="auto"/>
        <w:jc w:val="both"/>
        <w:rPr>
          <w:rFonts w:ascii="Times New Roman" w:hAnsi="Times New Roman"/>
          <w:b/>
          <w:bCs/>
          <w:sz w:val="26"/>
          <w:szCs w:val="26"/>
        </w:rPr>
      </w:pPr>
      <w:r w:rsidRPr="006C3E03">
        <w:rPr>
          <w:rFonts w:ascii="Times New Roman" w:hAnsi="Times New Roman"/>
          <w:b/>
          <w:bCs/>
          <w:sz w:val="26"/>
          <w:szCs w:val="26"/>
        </w:rPr>
        <w:lastRenderedPageBreak/>
        <w:t xml:space="preserve">7. Mục tiêu học phần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539"/>
        <w:gridCol w:w="1417"/>
        <w:gridCol w:w="1418"/>
      </w:tblGrid>
      <w:tr w:rsidR="006C3E03" w:rsidRPr="006C3E03" w14:paraId="55115D78" w14:textId="77777777" w:rsidTr="001B7500">
        <w:trPr>
          <w:trHeight w:val="845"/>
        </w:trPr>
        <w:tc>
          <w:tcPr>
            <w:tcW w:w="1232" w:type="dxa"/>
            <w:shd w:val="pct30" w:color="FFFF00" w:fill="FFFFFF"/>
          </w:tcPr>
          <w:p w14:paraId="4FDFF8F9"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bookmarkStart w:id="0" w:name="_GoBack"/>
            <w:r w:rsidRPr="006C3E03">
              <w:rPr>
                <w:rFonts w:ascii="Times New Roman" w:hAnsi="Times New Roman"/>
                <w:b/>
                <w:bCs/>
                <w:sz w:val="26"/>
                <w:szCs w:val="26"/>
              </w:rPr>
              <w:t>Mục tiêu</w:t>
            </w:r>
          </w:p>
          <w:p w14:paraId="5E5F4FC8" w14:textId="77777777" w:rsidR="00A731B3" w:rsidRPr="006C3E03" w:rsidRDefault="00A731B3" w:rsidP="0088039E">
            <w:pPr>
              <w:tabs>
                <w:tab w:val="left" w:pos="284"/>
                <w:tab w:val="left" w:pos="5954"/>
              </w:tabs>
              <w:spacing w:after="0" w:line="312" w:lineRule="auto"/>
              <w:jc w:val="center"/>
              <w:rPr>
                <w:rFonts w:ascii="Times New Roman" w:hAnsi="Times New Roman"/>
                <w:b/>
                <w:bCs/>
                <w:i/>
                <w:sz w:val="26"/>
                <w:szCs w:val="26"/>
              </w:rPr>
            </w:pPr>
          </w:p>
        </w:tc>
        <w:tc>
          <w:tcPr>
            <w:tcW w:w="5539" w:type="dxa"/>
            <w:shd w:val="pct30" w:color="FFFF00" w:fill="FFFFFF"/>
          </w:tcPr>
          <w:p w14:paraId="09849802"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Mô tả</w:t>
            </w:r>
          </w:p>
          <w:p w14:paraId="3EC82ADE" w14:textId="77777777" w:rsidR="00A731B3" w:rsidRPr="006C3E03" w:rsidRDefault="00A731B3" w:rsidP="0088039E">
            <w:pPr>
              <w:tabs>
                <w:tab w:val="left" w:pos="284"/>
                <w:tab w:val="left" w:pos="5954"/>
              </w:tabs>
              <w:spacing w:after="0" w:line="312" w:lineRule="auto"/>
              <w:jc w:val="center"/>
              <w:rPr>
                <w:rFonts w:ascii="Times New Roman" w:hAnsi="Times New Roman"/>
                <w:bCs/>
                <w:i/>
                <w:sz w:val="26"/>
                <w:szCs w:val="26"/>
              </w:rPr>
            </w:pPr>
            <w:r w:rsidRPr="006C3E03">
              <w:rPr>
                <w:rFonts w:ascii="Times New Roman" w:hAnsi="Times New Roman"/>
                <w:bCs/>
                <w:i/>
                <w:sz w:val="26"/>
                <w:szCs w:val="26"/>
              </w:rPr>
              <w:t>Học phần này trang bị cho sinh viên:</w:t>
            </w:r>
          </w:p>
        </w:tc>
        <w:tc>
          <w:tcPr>
            <w:tcW w:w="1417" w:type="dxa"/>
            <w:shd w:val="pct30" w:color="FFFF00" w:fill="FFFFFF"/>
          </w:tcPr>
          <w:p w14:paraId="20214B96"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Chuẩn đầu ra</w:t>
            </w:r>
          </w:p>
          <w:p w14:paraId="385D712A"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CTĐT</w:t>
            </w:r>
          </w:p>
        </w:tc>
        <w:tc>
          <w:tcPr>
            <w:tcW w:w="1418" w:type="dxa"/>
            <w:shd w:val="pct30" w:color="FFFF00" w:fill="FFFFFF"/>
          </w:tcPr>
          <w:p w14:paraId="73CB3085"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Trình độ năng lực</w:t>
            </w:r>
          </w:p>
        </w:tc>
      </w:tr>
      <w:tr w:rsidR="00A22659" w:rsidRPr="006C3E03" w14:paraId="744950F6" w14:textId="77777777" w:rsidTr="001B7500">
        <w:trPr>
          <w:trHeight w:val="333"/>
        </w:trPr>
        <w:tc>
          <w:tcPr>
            <w:tcW w:w="1232" w:type="dxa"/>
            <w:shd w:val="clear" w:color="auto" w:fill="auto"/>
          </w:tcPr>
          <w:p w14:paraId="163BA7E0" w14:textId="77777777" w:rsidR="00A22659" w:rsidRPr="006C3E03" w:rsidRDefault="00A22659"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G1</w:t>
            </w:r>
          </w:p>
        </w:tc>
        <w:tc>
          <w:tcPr>
            <w:tcW w:w="5539" w:type="dxa"/>
            <w:shd w:val="clear" w:color="auto" w:fill="auto"/>
          </w:tcPr>
          <w:p w14:paraId="09A409B4" w14:textId="77777777" w:rsidR="00A22659" w:rsidRPr="006C3E03" w:rsidRDefault="00A22659" w:rsidP="0088039E">
            <w:pPr>
              <w:tabs>
                <w:tab w:val="center" w:pos="993"/>
              </w:tabs>
              <w:spacing w:after="0" w:line="312" w:lineRule="auto"/>
              <w:jc w:val="both"/>
              <w:rPr>
                <w:rFonts w:ascii="Times New Roman" w:hAnsi="Times New Roman"/>
                <w:bCs/>
                <w:sz w:val="26"/>
                <w:szCs w:val="26"/>
              </w:rPr>
            </w:pPr>
            <w:r w:rsidRPr="006C3E03">
              <w:rPr>
                <w:rFonts w:ascii="Times New Roman" w:hAnsi="Times New Roman"/>
                <w:sz w:val="26"/>
                <w:szCs w:val="26"/>
                <w:lang w:val="de-DE"/>
              </w:rPr>
              <w:t>Học phần trang bị cho người học các vấn đề về phân tích các khía cạnh lợi ích và chi phí kinh tế trong quá trình xây dựng và thực hiện các dự án đầu tư: nhận dạng lợi ích, chi phí; đánh giá sự thay đổi của lợi ích, chi phí khi có thuế, trợ cấp và hoạt động xuất nhập khẩu,...; nhằm giúp người học có được những kiến thức và các phương pháp phân tích các phương án, dự án phát triển kinh tế xã hội khi ra quyết định lựa chọn các dự án đầu tư.</w:t>
            </w:r>
          </w:p>
        </w:tc>
        <w:tc>
          <w:tcPr>
            <w:tcW w:w="1417" w:type="dxa"/>
          </w:tcPr>
          <w:p w14:paraId="74B08D48" w14:textId="77777777" w:rsidR="00A22659" w:rsidRPr="00A22659" w:rsidRDefault="00A22659" w:rsidP="00A22659">
            <w:pPr>
              <w:tabs>
                <w:tab w:val="left" w:pos="284"/>
                <w:tab w:val="left" w:pos="5954"/>
              </w:tabs>
              <w:jc w:val="both"/>
              <w:rPr>
                <w:rFonts w:ascii="Times New Roman" w:hAnsi="Times New Roman"/>
                <w:bCs/>
                <w:szCs w:val="26"/>
              </w:rPr>
            </w:pPr>
            <w:r w:rsidRPr="00A22659">
              <w:rPr>
                <w:rFonts w:ascii="Times New Roman" w:hAnsi="Times New Roman"/>
                <w:bCs/>
                <w:szCs w:val="26"/>
                <w:lang w:val="vi-VN"/>
              </w:rPr>
              <w:t>(</w:t>
            </w:r>
            <w:r w:rsidRPr="00A22659">
              <w:rPr>
                <w:rFonts w:ascii="Times New Roman" w:hAnsi="Times New Roman"/>
                <w:bCs/>
                <w:szCs w:val="26"/>
              </w:rPr>
              <w:t xml:space="preserve">1.4. </w:t>
            </w:r>
            <w:r w:rsidRPr="00A22659">
              <w:rPr>
                <w:rFonts w:ascii="Times New Roman" w:hAnsi="Times New Roman"/>
                <w:bCs/>
                <w:sz w:val="24"/>
                <w:szCs w:val="24"/>
              </w:rPr>
              <w:t>CTĐT KTĐT</w:t>
            </w:r>
            <w:r w:rsidRPr="00A22659">
              <w:rPr>
                <w:rFonts w:ascii="Times New Roman" w:hAnsi="Times New Roman"/>
                <w:bCs/>
                <w:szCs w:val="26"/>
                <w:lang w:val="vi-VN"/>
              </w:rPr>
              <w:t>)</w:t>
            </w:r>
          </w:p>
          <w:p w14:paraId="3428FC51" w14:textId="77777777" w:rsidR="00A22659" w:rsidRPr="00A22659" w:rsidRDefault="00A22659" w:rsidP="00A22659">
            <w:pPr>
              <w:tabs>
                <w:tab w:val="left" w:pos="284"/>
                <w:tab w:val="left" w:pos="5954"/>
              </w:tabs>
              <w:jc w:val="both"/>
              <w:rPr>
                <w:rFonts w:ascii="Times New Roman" w:hAnsi="Times New Roman"/>
                <w:bCs/>
                <w:szCs w:val="26"/>
              </w:rPr>
            </w:pPr>
            <w:r w:rsidRPr="00A22659">
              <w:rPr>
                <w:rFonts w:ascii="Times New Roman" w:hAnsi="Times New Roman"/>
                <w:bCs/>
                <w:szCs w:val="26"/>
                <w:lang w:val="vi-VN"/>
              </w:rPr>
              <w:t>(</w:t>
            </w:r>
            <w:r w:rsidRPr="00A22659">
              <w:rPr>
                <w:rFonts w:ascii="Times New Roman" w:hAnsi="Times New Roman"/>
                <w:bCs/>
                <w:szCs w:val="26"/>
              </w:rPr>
              <w:t xml:space="preserve">1.2. </w:t>
            </w:r>
            <w:r w:rsidRPr="00A22659">
              <w:rPr>
                <w:rFonts w:ascii="Times New Roman" w:hAnsi="Times New Roman"/>
                <w:bCs/>
                <w:sz w:val="24"/>
                <w:szCs w:val="24"/>
              </w:rPr>
              <w:t>CTĐT KTYT</w:t>
            </w:r>
            <w:r w:rsidRPr="00A22659">
              <w:rPr>
                <w:rFonts w:ascii="Times New Roman" w:hAnsi="Times New Roman"/>
                <w:bCs/>
                <w:szCs w:val="26"/>
                <w:lang w:val="vi-VN"/>
              </w:rPr>
              <w:t>)</w:t>
            </w:r>
          </w:p>
          <w:p w14:paraId="7515033F" w14:textId="583B441A" w:rsidR="00A22659" w:rsidRPr="00A22659" w:rsidRDefault="00A22659" w:rsidP="0088039E">
            <w:pPr>
              <w:spacing w:after="0" w:line="312" w:lineRule="auto"/>
              <w:jc w:val="center"/>
              <w:rPr>
                <w:rFonts w:ascii="Times New Roman" w:hAnsi="Times New Roman"/>
                <w:bCs/>
                <w:sz w:val="26"/>
                <w:szCs w:val="26"/>
              </w:rPr>
            </w:pPr>
          </w:p>
        </w:tc>
        <w:tc>
          <w:tcPr>
            <w:tcW w:w="1418" w:type="dxa"/>
            <w:shd w:val="clear" w:color="auto" w:fill="auto"/>
          </w:tcPr>
          <w:p w14:paraId="422A8551" w14:textId="77777777" w:rsidR="00A22659" w:rsidRPr="006C3E03" w:rsidRDefault="00A22659"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A22659" w:rsidRPr="006C3E03" w14:paraId="05EB22BE" w14:textId="77777777" w:rsidTr="001B7500">
        <w:trPr>
          <w:trHeight w:val="327"/>
        </w:trPr>
        <w:tc>
          <w:tcPr>
            <w:tcW w:w="1232" w:type="dxa"/>
            <w:shd w:val="clear" w:color="auto" w:fill="auto"/>
          </w:tcPr>
          <w:p w14:paraId="3BB3D3B8" w14:textId="77777777" w:rsidR="00A22659" w:rsidRPr="006C3E03" w:rsidRDefault="00A22659"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G2</w:t>
            </w:r>
          </w:p>
        </w:tc>
        <w:tc>
          <w:tcPr>
            <w:tcW w:w="5539" w:type="dxa"/>
            <w:shd w:val="clear" w:color="auto" w:fill="auto"/>
          </w:tcPr>
          <w:p w14:paraId="7CCE187A" w14:textId="77777777" w:rsidR="00A22659" w:rsidRPr="006C3E03" w:rsidRDefault="00A22659" w:rsidP="0088039E">
            <w:pPr>
              <w:tabs>
                <w:tab w:val="center" w:pos="993"/>
              </w:tabs>
              <w:spacing w:after="0" w:line="312" w:lineRule="auto"/>
              <w:jc w:val="both"/>
              <w:rPr>
                <w:rFonts w:ascii="Times New Roman" w:hAnsi="Times New Roman"/>
                <w:sz w:val="26"/>
                <w:szCs w:val="26"/>
                <w:lang w:val="en-GB"/>
              </w:rPr>
            </w:pPr>
            <w:r w:rsidRPr="006C3E03">
              <w:rPr>
                <w:rFonts w:ascii="Times New Roman" w:hAnsi="Times New Roman"/>
                <w:sz w:val="26"/>
                <w:szCs w:val="26"/>
                <w:lang w:val="de-DE"/>
              </w:rPr>
              <w:t>Người học có cái nhìn từ tổng quát đến chi tiết một cách đầy đủ về lợi ích, chi phí của các dự án đầu tư; Sử dụng các phương pháp phân tích phù hợp với từng dự án; Có khả năng dự đoán những lợi ích hay lường trước rủi ro có thể xảy ra khi dự án thực hiện; Hình thành và phát triển năng lực tư duy, giải quyết các vấn đề tình huống trong quá trình phân tích.</w:t>
            </w:r>
          </w:p>
        </w:tc>
        <w:tc>
          <w:tcPr>
            <w:tcW w:w="1417" w:type="dxa"/>
          </w:tcPr>
          <w:p w14:paraId="614F1A41" w14:textId="77777777" w:rsidR="00A22659" w:rsidRPr="00A22659" w:rsidRDefault="00A22659" w:rsidP="00A22659">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(2.2</w:t>
            </w:r>
            <w:r w:rsidRPr="00A22659">
              <w:rPr>
                <w:rFonts w:ascii="Times New Roman" w:hAnsi="Times New Roman"/>
                <w:bCs/>
                <w:szCs w:val="26"/>
              </w:rPr>
              <w:t>; 2.5</w:t>
            </w:r>
            <w:r w:rsidRPr="00A22659">
              <w:rPr>
                <w:rFonts w:ascii="Times New Roman" w:hAnsi="Times New Roman"/>
                <w:bCs/>
                <w:szCs w:val="26"/>
                <w:lang w:val="vi-VN"/>
              </w:rPr>
              <w:t xml:space="preserve"> CTĐT</w:t>
            </w:r>
            <w:r w:rsidRPr="00A22659">
              <w:rPr>
                <w:rFonts w:ascii="Times New Roman" w:hAnsi="Times New Roman"/>
                <w:bCs/>
                <w:szCs w:val="26"/>
              </w:rPr>
              <w:t xml:space="preserve"> KTĐT</w:t>
            </w:r>
            <w:r w:rsidRPr="00A22659">
              <w:rPr>
                <w:rFonts w:ascii="Times New Roman" w:hAnsi="Times New Roman"/>
                <w:bCs/>
                <w:szCs w:val="26"/>
                <w:lang w:val="vi-VN"/>
              </w:rPr>
              <w:t>)</w:t>
            </w:r>
          </w:p>
          <w:p w14:paraId="32AF233B" w14:textId="77777777" w:rsidR="00A22659" w:rsidRPr="00A22659" w:rsidRDefault="00A22659" w:rsidP="00A22659">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(2.</w:t>
            </w:r>
            <w:r w:rsidRPr="00A22659">
              <w:rPr>
                <w:rFonts w:ascii="Times New Roman" w:hAnsi="Times New Roman"/>
                <w:bCs/>
                <w:szCs w:val="26"/>
              </w:rPr>
              <w:t>4</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p w14:paraId="098DE9F9" w14:textId="23647E54" w:rsidR="00A22659" w:rsidRPr="00A22659" w:rsidRDefault="00A22659" w:rsidP="0088039E">
            <w:pPr>
              <w:spacing w:after="0" w:line="312" w:lineRule="auto"/>
              <w:jc w:val="center"/>
              <w:rPr>
                <w:rFonts w:ascii="Times New Roman" w:hAnsi="Times New Roman"/>
                <w:bCs/>
                <w:sz w:val="26"/>
                <w:szCs w:val="26"/>
              </w:rPr>
            </w:pPr>
          </w:p>
        </w:tc>
        <w:tc>
          <w:tcPr>
            <w:tcW w:w="1418" w:type="dxa"/>
            <w:shd w:val="clear" w:color="auto" w:fill="auto"/>
          </w:tcPr>
          <w:p w14:paraId="2455AD6E" w14:textId="77777777" w:rsidR="00A22659" w:rsidRPr="006C3E03" w:rsidRDefault="00A22659"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3A38C3" w:rsidRPr="006C3E03" w14:paraId="1A455166" w14:textId="77777777" w:rsidTr="001B7500">
        <w:tc>
          <w:tcPr>
            <w:tcW w:w="1232" w:type="dxa"/>
            <w:shd w:val="clear" w:color="auto" w:fill="auto"/>
          </w:tcPr>
          <w:p w14:paraId="28A074F8"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G3</w:t>
            </w:r>
          </w:p>
        </w:tc>
        <w:tc>
          <w:tcPr>
            <w:tcW w:w="5539" w:type="dxa"/>
            <w:shd w:val="clear" w:color="auto" w:fill="auto"/>
          </w:tcPr>
          <w:p w14:paraId="2EB40C6F" w14:textId="77777777" w:rsidR="00A771A5" w:rsidRPr="006C3E03" w:rsidRDefault="00A771A5" w:rsidP="0088039E">
            <w:pPr>
              <w:tabs>
                <w:tab w:val="center" w:pos="993"/>
              </w:tabs>
              <w:spacing w:after="0" w:line="312" w:lineRule="auto"/>
              <w:jc w:val="both"/>
              <w:rPr>
                <w:rFonts w:ascii="Times New Roman" w:hAnsi="Times New Roman"/>
                <w:sz w:val="26"/>
                <w:szCs w:val="26"/>
                <w:lang w:val="de-DE"/>
              </w:rPr>
            </w:pPr>
            <w:r w:rsidRPr="006C3E03">
              <w:rPr>
                <w:rFonts w:ascii="Times New Roman" w:hAnsi="Times New Roman"/>
                <w:sz w:val="26"/>
                <w:szCs w:val="26"/>
                <w:lang w:val="de-DE"/>
              </w:rPr>
              <w:t>Nâng cao ý thức, vai trò, trách nhiệm của người chịu trách nhiệm trong việc phân tích lợi ích chi phí của dự án đầu tư, đặc biệt là về khía cạnh môi trường, tác động của dự án đến môi trường xung quanh dự án; Tinh thần không ngừng học hỏi trong cả lý thuyết và thực tiễn.</w:t>
            </w:r>
          </w:p>
          <w:p w14:paraId="4C4DDCF5" w14:textId="77777777" w:rsidR="00A731B3" w:rsidRPr="006C3E03" w:rsidRDefault="00A771A5" w:rsidP="0088039E">
            <w:pPr>
              <w:tabs>
                <w:tab w:val="center" w:pos="993"/>
              </w:tabs>
              <w:spacing w:after="0" w:line="312" w:lineRule="auto"/>
              <w:jc w:val="both"/>
              <w:rPr>
                <w:rFonts w:ascii="Times New Roman" w:hAnsi="Times New Roman"/>
                <w:bCs/>
                <w:sz w:val="26"/>
                <w:szCs w:val="26"/>
              </w:rPr>
            </w:pPr>
            <w:r w:rsidRPr="006C3E03">
              <w:rPr>
                <w:rFonts w:ascii="Times New Roman" w:hAnsi="Times New Roman"/>
                <w:sz w:val="26"/>
                <w:szCs w:val="26"/>
                <w:lang w:val="de-DE"/>
              </w:rPr>
              <w:t xml:space="preserve">Về năng lực tự chủ và trách nhiệm: Người học nhìn nhận được đúng sai, phù hợp hay không phù hợp và hậu quả của các lựa chọn, quyết định mà bản thân làm; </w:t>
            </w:r>
          </w:p>
        </w:tc>
        <w:tc>
          <w:tcPr>
            <w:tcW w:w="1417" w:type="dxa"/>
          </w:tcPr>
          <w:p w14:paraId="1EAA1956" w14:textId="77777777" w:rsidR="00A22659" w:rsidRPr="00A22659" w:rsidRDefault="00A22659" w:rsidP="00A22659">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(3.1</w:t>
            </w:r>
            <w:r w:rsidRPr="00A22659">
              <w:rPr>
                <w:rFonts w:ascii="Times New Roman" w:hAnsi="Times New Roman"/>
                <w:bCs/>
                <w:szCs w:val="26"/>
              </w:rPr>
              <w:t>; 3.2 CTĐT KTĐT</w:t>
            </w:r>
            <w:r w:rsidRPr="00A22659">
              <w:rPr>
                <w:rFonts w:ascii="Times New Roman" w:hAnsi="Times New Roman"/>
                <w:bCs/>
                <w:szCs w:val="26"/>
                <w:lang w:val="vi-VN"/>
              </w:rPr>
              <w:t>)</w:t>
            </w:r>
          </w:p>
          <w:p w14:paraId="7E9ACD35" w14:textId="77777777" w:rsidR="00A22659" w:rsidRPr="00A22659" w:rsidRDefault="00A22659" w:rsidP="00A22659">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w:t>
            </w:r>
            <w:r w:rsidRPr="00A22659">
              <w:rPr>
                <w:rFonts w:ascii="Times New Roman" w:hAnsi="Times New Roman"/>
                <w:bCs/>
                <w:szCs w:val="26"/>
              </w:rPr>
              <w:t>3.1</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p w14:paraId="62228CA7" w14:textId="3C22D09E" w:rsidR="00A731B3" w:rsidRPr="006C3E03" w:rsidRDefault="00A731B3" w:rsidP="0088039E">
            <w:pPr>
              <w:spacing w:after="0" w:line="312" w:lineRule="auto"/>
              <w:jc w:val="center"/>
              <w:rPr>
                <w:rFonts w:ascii="Times New Roman" w:hAnsi="Times New Roman"/>
                <w:bCs/>
                <w:sz w:val="26"/>
                <w:szCs w:val="26"/>
              </w:rPr>
            </w:pPr>
          </w:p>
        </w:tc>
        <w:tc>
          <w:tcPr>
            <w:tcW w:w="1418" w:type="dxa"/>
            <w:shd w:val="clear" w:color="auto" w:fill="auto"/>
          </w:tcPr>
          <w:p w14:paraId="627AC0DA" w14:textId="77777777" w:rsidR="00A731B3" w:rsidRPr="006C3E03" w:rsidRDefault="007413B1"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5</w:t>
            </w:r>
          </w:p>
        </w:tc>
      </w:tr>
      <w:bookmarkEnd w:id="0"/>
    </w:tbl>
    <w:p w14:paraId="7050869A" w14:textId="77777777" w:rsidR="004464BC" w:rsidRPr="006C3E03" w:rsidRDefault="004464BC" w:rsidP="0088039E">
      <w:pPr>
        <w:spacing w:after="0" w:line="312" w:lineRule="auto"/>
        <w:jc w:val="both"/>
        <w:rPr>
          <w:rFonts w:ascii="Times New Roman" w:hAnsi="Times New Roman"/>
          <w:b/>
          <w:bCs/>
          <w:sz w:val="26"/>
          <w:szCs w:val="26"/>
        </w:rPr>
      </w:pPr>
    </w:p>
    <w:p w14:paraId="5C48A5E6" w14:textId="77777777" w:rsidR="004464BC" w:rsidRPr="006C3E03" w:rsidRDefault="004464BC" w:rsidP="0088039E">
      <w:pPr>
        <w:spacing w:after="0" w:line="312" w:lineRule="auto"/>
        <w:jc w:val="both"/>
        <w:rPr>
          <w:rFonts w:ascii="Times New Roman" w:hAnsi="Times New Roman"/>
          <w:b/>
          <w:bCs/>
          <w:sz w:val="26"/>
          <w:szCs w:val="26"/>
        </w:rPr>
      </w:pPr>
    </w:p>
    <w:p w14:paraId="6A114E61" w14:textId="77777777" w:rsidR="004464BC" w:rsidRPr="006C3E03" w:rsidRDefault="004464BC" w:rsidP="0088039E">
      <w:pPr>
        <w:spacing w:after="0" w:line="312" w:lineRule="auto"/>
        <w:jc w:val="both"/>
        <w:rPr>
          <w:rFonts w:ascii="Times New Roman" w:hAnsi="Times New Roman"/>
          <w:b/>
          <w:bCs/>
          <w:sz w:val="26"/>
          <w:szCs w:val="26"/>
        </w:rPr>
      </w:pPr>
    </w:p>
    <w:p w14:paraId="34F8D9AC" w14:textId="77777777" w:rsidR="004464BC" w:rsidRPr="006C3E03" w:rsidRDefault="004464BC" w:rsidP="0088039E">
      <w:pPr>
        <w:spacing w:after="0" w:line="312" w:lineRule="auto"/>
        <w:jc w:val="both"/>
        <w:rPr>
          <w:rFonts w:ascii="Times New Roman" w:hAnsi="Times New Roman"/>
          <w:b/>
          <w:bCs/>
          <w:sz w:val="26"/>
          <w:szCs w:val="26"/>
        </w:rPr>
      </w:pPr>
    </w:p>
    <w:p w14:paraId="49C36DAE" w14:textId="77777777" w:rsidR="004464BC" w:rsidRPr="006C3E03" w:rsidRDefault="004464BC" w:rsidP="0088039E">
      <w:pPr>
        <w:spacing w:after="0" w:line="312" w:lineRule="auto"/>
        <w:jc w:val="both"/>
        <w:rPr>
          <w:rFonts w:ascii="Times New Roman" w:hAnsi="Times New Roman"/>
          <w:b/>
          <w:bCs/>
          <w:sz w:val="26"/>
          <w:szCs w:val="26"/>
        </w:rPr>
      </w:pPr>
    </w:p>
    <w:p w14:paraId="69539003" w14:textId="77777777" w:rsidR="00A731B3" w:rsidRPr="006C3E03" w:rsidRDefault="00A731B3" w:rsidP="0088039E">
      <w:pPr>
        <w:spacing w:after="0" w:line="312" w:lineRule="auto"/>
        <w:jc w:val="both"/>
        <w:rPr>
          <w:rFonts w:ascii="Times New Roman" w:hAnsi="Times New Roman"/>
          <w:b/>
          <w:bCs/>
          <w:sz w:val="26"/>
          <w:szCs w:val="26"/>
        </w:rPr>
      </w:pPr>
      <w:r w:rsidRPr="006C3E03">
        <w:rPr>
          <w:rFonts w:ascii="Times New Roman" w:hAnsi="Times New Roman"/>
          <w:b/>
          <w:bCs/>
          <w:sz w:val="26"/>
          <w:szCs w:val="26"/>
        </w:rPr>
        <w:lastRenderedPageBreak/>
        <w:t>8. Chuẩn đầu ra của 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4"/>
        <w:gridCol w:w="5395"/>
        <w:gridCol w:w="1417"/>
        <w:gridCol w:w="1418"/>
      </w:tblGrid>
      <w:tr w:rsidR="006C3E03" w:rsidRPr="006C3E03" w14:paraId="446E840F" w14:textId="77777777" w:rsidTr="001B7500">
        <w:tc>
          <w:tcPr>
            <w:tcW w:w="1376" w:type="dxa"/>
            <w:gridSpan w:val="2"/>
            <w:shd w:val="pct30" w:color="FFFF00" w:fill="FFFFFF"/>
          </w:tcPr>
          <w:p w14:paraId="45C8C132"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Chuẩn đầu ra HP</w:t>
            </w:r>
          </w:p>
        </w:tc>
        <w:tc>
          <w:tcPr>
            <w:tcW w:w="5395" w:type="dxa"/>
            <w:shd w:val="pct30" w:color="FFFF00" w:fill="FFFFFF"/>
          </w:tcPr>
          <w:p w14:paraId="41A8698A"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Mô tả</w:t>
            </w:r>
          </w:p>
          <w:p w14:paraId="74E5ACD2" w14:textId="77777777" w:rsidR="00A731B3" w:rsidRPr="006C3E03" w:rsidRDefault="00A731B3" w:rsidP="0088039E">
            <w:pPr>
              <w:tabs>
                <w:tab w:val="left" w:pos="284"/>
                <w:tab w:val="left" w:pos="5954"/>
              </w:tabs>
              <w:spacing w:after="0" w:line="312" w:lineRule="auto"/>
              <w:jc w:val="center"/>
              <w:rPr>
                <w:rFonts w:ascii="Times New Roman" w:hAnsi="Times New Roman"/>
                <w:bCs/>
                <w:i/>
                <w:sz w:val="26"/>
                <w:szCs w:val="26"/>
              </w:rPr>
            </w:pPr>
            <w:r w:rsidRPr="006C3E03">
              <w:rPr>
                <w:rFonts w:ascii="Times New Roman" w:hAnsi="Times New Roman"/>
                <w:bCs/>
                <w:i/>
                <w:sz w:val="26"/>
                <w:szCs w:val="26"/>
              </w:rPr>
              <w:t>Sau khi học xong môn học này, người học có thể:</w:t>
            </w:r>
          </w:p>
        </w:tc>
        <w:tc>
          <w:tcPr>
            <w:tcW w:w="1417" w:type="dxa"/>
            <w:shd w:val="pct30" w:color="FFFF00" w:fill="FFFFFF"/>
          </w:tcPr>
          <w:p w14:paraId="2A23DE64" w14:textId="77777777" w:rsidR="00A731B3" w:rsidRPr="006C3E03" w:rsidRDefault="00A731B3" w:rsidP="0088039E">
            <w:pPr>
              <w:tabs>
                <w:tab w:val="left" w:pos="284"/>
                <w:tab w:val="left" w:pos="5954"/>
              </w:tabs>
              <w:spacing w:after="0" w:line="312" w:lineRule="auto"/>
              <w:jc w:val="center"/>
              <w:rPr>
                <w:rFonts w:ascii="Times New Roman" w:hAnsi="Times New Roman"/>
                <w:b/>
                <w:bCs/>
                <w:sz w:val="26"/>
                <w:szCs w:val="26"/>
              </w:rPr>
            </w:pPr>
            <w:r w:rsidRPr="006C3E03">
              <w:rPr>
                <w:rFonts w:ascii="Times New Roman" w:hAnsi="Times New Roman"/>
                <w:b/>
                <w:bCs/>
                <w:sz w:val="26"/>
                <w:szCs w:val="26"/>
              </w:rPr>
              <w:t>Chuẩn đầu ra CTĐT</w:t>
            </w:r>
          </w:p>
        </w:tc>
        <w:tc>
          <w:tcPr>
            <w:tcW w:w="1418" w:type="dxa"/>
            <w:shd w:val="pct30" w:color="FFFF00" w:fill="FFFFFF"/>
          </w:tcPr>
          <w:p w14:paraId="3D175D99" w14:textId="77777777" w:rsidR="00A731B3" w:rsidRPr="006C3E03" w:rsidRDefault="00A731B3" w:rsidP="0088039E">
            <w:pPr>
              <w:tabs>
                <w:tab w:val="left" w:pos="284"/>
                <w:tab w:val="left" w:pos="5954"/>
              </w:tabs>
              <w:spacing w:after="0" w:line="312" w:lineRule="auto"/>
              <w:jc w:val="center"/>
              <w:rPr>
                <w:rFonts w:ascii="Times New Roman" w:hAnsi="Times New Roman"/>
                <w:b/>
                <w:bCs/>
                <w:i/>
                <w:sz w:val="26"/>
                <w:szCs w:val="26"/>
              </w:rPr>
            </w:pPr>
            <w:r w:rsidRPr="006C3E03">
              <w:rPr>
                <w:rFonts w:ascii="Times New Roman" w:hAnsi="Times New Roman"/>
                <w:b/>
                <w:bCs/>
                <w:sz w:val="26"/>
                <w:szCs w:val="26"/>
              </w:rPr>
              <w:t>Trình độ năng lực</w:t>
            </w:r>
          </w:p>
        </w:tc>
      </w:tr>
      <w:tr w:rsidR="006C3E03" w:rsidRPr="006C3E03" w14:paraId="14F3B9FE" w14:textId="77777777" w:rsidTr="001B7500">
        <w:tc>
          <w:tcPr>
            <w:tcW w:w="592" w:type="dxa"/>
            <w:vMerge w:val="restart"/>
            <w:shd w:val="clear" w:color="auto" w:fill="auto"/>
            <w:vAlign w:val="center"/>
          </w:tcPr>
          <w:p w14:paraId="6962DA02" w14:textId="77777777" w:rsidR="00342E0D" w:rsidRDefault="00342E0D" w:rsidP="0088039E">
            <w:pPr>
              <w:tabs>
                <w:tab w:val="left" w:pos="284"/>
                <w:tab w:val="left" w:pos="5954"/>
              </w:tabs>
              <w:spacing w:after="0" w:line="312" w:lineRule="auto"/>
              <w:rPr>
                <w:rFonts w:ascii="Times New Roman" w:hAnsi="Times New Roman"/>
                <w:b/>
                <w:bCs/>
                <w:sz w:val="26"/>
                <w:szCs w:val="26"/>
              </w:rPr>
            </w:pPr>
          </w:p>
          <w:p w14:paraId="6CEB9F6D" w14:textId="452DB5B1" w:rsidR="00C26822" w:rsidRPr="006C3E03" w:rsidRDefault="00C26822"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G1</w:t>
            </w:r>
          </w:p>
        </w:tc>
        <w:tc>
          <w:tcPr>
            <w:tcW w:w="784" w:type="dxa"/>
            <w:shd w:val="clear" w:color="auto" w:fill="auto"/>
            <w:vAlign w:val="center"/>
          </w:tcPr>
          <w:p w14:paraId="26500984" w14:textId="0A8DFBF0" w:rsidR="00C26822" w:rsidRPr="006C3E03" w:rsidRDefault="00C26822"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G1.1</w:t>
            </w:r>
          </w:p>
        </w:tc>
        <w:tc>
          <w:tcPr>
            <w:tcW w:w="5395" w:type="dxa"/>
            <w:shd w:val="clear" w:color="auto" w:fill="auto"/>
          </w:tcPr>
          <w:p w14:paraId="6789DC9A" w14:textId="34C9D6D4" w:rsidR="00C26822" w:rsidRPr="006C3E03" w:rsidRDefault="00C26822" w:rsidP="0088039E">
            <w:pPr>
              <w:pStyle w:val="NormalWeb"/>
              <w:spacing w:before="0" w:beforeAutospacing="0" w:after="0" w:afterAutospacing="0" w:line="312" w:lineRule="auto"/>
              <w:jc w:val="both"/>
              <w:rPr>
                <w:sz w:val="26"/>
                <w:szCs w:val="26"/>
                <w:lang w:val="nl-NL"/>
              </w:rPr>
            </w:pPr>
            <w:r w:rsidRPr="006C3E03">
              <w:rPr>
                <w:sz w:val="26"/>
                <w:szCs w:val="26"/>
              </w:rPr>
              <w:t>- Nắm chắc lý thuyết về phân tích lợi ích chi phí và vận dụng vào thực tế</w:t>
            </w:r>
          </w:p>
        </w:tc>
        <w:tc>
          <w:tcPr>
            <w:tcW w:w="1417" w:type="dxa"/>
          </w:tcPr>
          <w:p w14:paraId="424A4118" w14:textId="77777777" w:rsidR="00620E75" w:rsidRPr="00A22659" w:rsidRDefault="00620E75" w:rsidP="00620E75">
            <w:pPr>
              <w:tabs>
                <w:tab w:val="left" w:pos="284"/>
                <w:tab w:val="left" w:pos="5954"/>
              </w:tabs>
              <w:jc w:val="both"/>
              <w:rPr>
                <w:rFonts w:ascii="Times New Roman" w:hAnsi="Times New Roman"/>
                <w:bCs/>
                <w:szCs w:val="26"/>
              </w:rPr>
            </w:pPr>
            <w:r w:rsidRPr="00A22659">
              <w:rPr>
                <w:rFonts w:ascii="Times New Roman" w:hAnsi="Times New Roman"/>
                <w:bCs/>
                <w:szCs w:val="26"/>
                <w:lang w:val="vi-VN"/>
              </w:rPr>
              <w:t>(</w:t>
            </w:r>
            <w:r w:rsidRPr="00A22659">
              <w:rPr>
                <w:rFonts w:ascii="Times New Roman" w:hAnsi="Times New Roman"/>
                <w:bCs/>
                <w:szCs w:val="26"/>
              </w:rPr>
              <w:t xml:space="preserve">1.4. </w:t>
            </w:r>
            <w:r w:rsidRPr="00A22659">
              <w:rPr>
                <w:rFonts w:ascii="Times New Roman" w:hAnsi="Times New Roman"/>
                <w:bCs/>
                <w:sz w:val="24"/>
                <w:szCs w:val="24"/>
              </w:rPr>
              <w:t>CTĐT KTĐT</w:t>
            </w:r>
            <w:r w:rsidRPr="00A22659">
              <w:rPr>
                <w:rFonts w:ascii="Times New Roman" w:hAnsi="Times New Roman"/>
                <w:bCs/>
                <w:szCs w:val="26"/>
                <w:lang w:val="vi-VN"/>
              </w:rPr>
              <w:t>)</w:t>
            </w:r>
          </w:p>
          <w:p w14:paraId="2EE0DD02" w14:textId="36DA6F09" w:rsidR="00C26822" w:rsidRPr="006C3E03" w:rsidRDefault="00620E75" w:rsidP="00620E75">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w:t>
            </w:r>
            <w:r w:rsidRPr="00A22659">
              <w:rPr>
                <w:rFonts w:ascii="Times New Roman" w:hAnsi="Times New Roman"/>
                <w:bCs/>
                <w:szCs w:val="26"/>
              </w:rPr>
              <w:t xml:space="preserve">1.2. </w:t>
            </w:r>
            <w:r w:rsidRPr="00A22659">
              <w:rPr>
                <w:rFonts w:ascii="Times New Roman" w:hAnsi="Times New Roman"/>
                <w:bCs/>
                <w:sz w:val="24"/>
                <w:szCs w:val="24"/>
              </w:rPr>
              <w:t>CTĐT KTYT</w:t>
            </w:r>
            <w:r w:rsidRPr="00A22659">
              <w:rPr>
                <w:rFonts w:ascii="Times New Roman" w:hAnsi="Times New Roman"/>
                <w:bCs/>
                <w:szCs w:val="26"/>
                <w:lang w:val="vi-VN"/>
              </w:rPr>
              <w:t>)</w:t>
            </w:r>
          </w:p>
        </w:tc>
        <w:tc>
          <w:tcPr>
            <w:tcW w:w="1418" w:type="dxa"/>
            <w:shd w:val="clear" w:color="auto" w:fill="auto"/>
          </w:tcPr>
          <w:p w14:paraId="038B6022" w14:textId="1908C790" w:rsidR="00C26822" w:rsidRPr="006C3E03" w:rsidRDefault="00C26822"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2</w:t>
            </w:r>
          </w:p>
        </w:tc>
      </w:tr>
      <w:tr w:rsidR="006C3E03" w:rsidRPr="006C3E03" w14:paraId="6992E791" w14:textId="77777777" w:rsidTr="001B7500">
        <w:tc>
          <w:tcPr>
            <w:tcW w:w="592" w:type="dxa"/>
            <w:vMerge/>
            <w:shd w:val="clear" w:color="auto" w:fill="auto"/>
            <w:vAlign w:val="center"/>
          </w:tcPr>
          <w:p w14:paraId="7EEC7196" w14:textId="24680251" w:rsidR="00C26822" w:rsidRPr="006C3E03" w:rsidRDefault="00C26822" w:rsidP="0088039E">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14:paraId="4FCE709E" w14:textId="2DCAB534" w:rsidR="00C26822" w:rsidRPr="006C3E03" w:rsidRDefault="00C26822" w:rsidP="00C26822">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G1.2</w:t>
            </w:r>
          </w:p>
        </w:tc>
        <w:tc>
          <w:tcPr>
            <w:tcW w:w="5395" w:type="dxa"/>
            <w:shd w:val="clear" w:color="auto" w:fill="auto"/>
          </w:tcPr>
          <w:p w14:paraId="3DC3313E" w14:textId="3634B2ED" w:rsidR="00C26822" w:rsidRPr="006C3E03" w:rsidRDefault="00C26822" w:rsidP="0088039E">
            <w:pPr>
              <w:pStyle w:val="NormalWeb"/>
              <w:spacing w:before="0" w:beforeAutospacing="0" w:after="0" w:afterAutospacing="0" w:line="312" w:lineRule="auto"/>
              <w:jc w:val="both"/>
              <w:rPr>
                <w:sz w:val="26"/>
                <w:szCs w:val="26"/>
                <w:lang w:val="nl-NL"/>
              </w:rPr>
            </w:pPr>
            <w:r w:rsidRPr="006C3E03">
              <w:rPr>
                <w:sz w:val="26"/>
                <w:szCs w:val="26"/>
                <w:lang w:val="nl-NL"/>
              </w:rPr>
              <w:t>- Có kiến thức tổng quan về phân tích lợi ích chi phí</w:t>
            </w:r>
          </w:p>
        </w:tc>
        <w:tc>
          <w:tcPr>
            <w:tcW w:w="1417" w:type="dxa"/>
          </w:tcPr>
          <w:p w14:paraId="0444FB2F" w14:textId="7224D63A" w:rsidR="00C26822" w:rsidRPr="006C3E03" w:rsidRDefault="00620E75" w:rsidP="00FC7350">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w:t>
            </w:r>
            <w:r w:rsidRPr="00A22659">
              <w:rPr>
                <w:rFonts w:ascii="Times New Roman" w:hAnsi="Times New Roman"/>
                <w:bCs/>
                <w:szCs w:val="26"/>
              </w:rPr>
              <w:t xml:space="preserve">1.4. </w:t>
            </w:r>
            <w:r w:rsidRPr="00A22659">
              <w:rPr>
                <w:rFonts w:ascii="Times New Roman" w:hAnsi="Times New Roman"/>
                <w:bCs/>
                <w:sz w:val="24"/>
                <w:szCs w:val="24"/>
              </w:rPr>
              <w:t>CTĐT KTĐT</w:t>
            </w:r>
            <w:r w:rsidRPr="00A22659">
              <w:rPr>
                <w:rFonts w:ascii="Times New Roman" w:hAnsi="Times New Roman"/>
                <w:bCs/>
                <w:szCs w:val="26"/>
                <w:lang w:val="vi-VN"/>
              </w:rPr>
              <w:t>)</w:t>
            </w:r>
          </w:p>
        </w:tc>
        <w:tc>
          <w:tcPr>
            <w:tcW w:w="1418" w:type="dxa"/>
            <w:shd w:val="clear" w:color="auto" w:fill="auto"/>
          </w:tcPr>
          <w:p w14:paraId="6564DD83" w14:textId="2D1431B9" w:rsidR="00C26822" w:rsidRPr="006C3E03" w:rsidRDefault="00C26822"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3</w:t>
            </w:r>
          </w:p>
        </w:tc>
      </w:tr>
      <w:tr w:rsidR="006C3E03" w:rsidRPr="006C3E03" w14:paraId="3853CB3F" w14:textId="77777777" w:rsidTr="001B7500">
        <w:tc>
          <w:tcPr>
            <w:tcW w:w="592" w:type="dxa"/>
            <w:vMerge/>
            <w:shd w:val="clear" w:color="auto" w:fill="auto"/>
            <w:vAlign w:val="center"/>
          </w:tcPr>
          <w:p w14:paraId="0CAAED5F" w14:textId="3EC76F40" w:rsidR="00C26822" w:rsidRPr="006C3E03" w:rsidRDefault="00C26822" w:rsidP="0088039E">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14:paraId="1461205E" w14:textId="2673A382" w:rsidR="00C26822" w:rsidRPr="006C3E03" w:rsidRDefault="00C26822" w:rsidP="00C26822">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G1.3</w:t>
            </w:r>
          </w:p>
        </w:tc>
        <w:tc>
          <w:tcPr>
            <w:tcW w:w="5395" w:type="dxa"/>
            <w:shd w:val="clear" w:color="auto" w:fill="auto"/>
          </w:tcPr>
          <w:p w14:paraId="6D237B3B" w14:textId="050D5E88" w:rsidR="00C26822" w:rsidRPr="006C3E03" w:rsidRDefault="00C26822" w:rsidP="0088039E">
            <w:pPr>
              <w:pStyle w:val="NormalWeb"/>
              <w:spacing w:before="0" w:beforeAutospacing="0" w:after="0" w:afterAutospacing="0" w:line="312" w:lineRule="auto"/>
              <w:jc w:val="both"/>
              <w:rPr>
                <w:sz w:val="26"/>
                <w:szCs w:val="26"/>
                <w:lang w:val="nl-NL"/>
              </w:rPr>
            </w:pPr>
            <w:r w:rsidRPr="006C3E03">
              <w:rPr>
                <w:sz w:val="26"/>
                <w:szCs w:val="26"/>
                <w:lang w:val="nl-NL"/>
              </w:rPr>
              <w:t>- Có kiến thức chuyên sâu về lĩnh vực phân tích lợi ích chi phí.</w:t>
            </w:r>
          </w:p>
        </w:tc>
        <w:tc>
          <w:tcPr>
            <w:tcW w:w="1417" w:type="dxa"/>
          </w:tcPr>
          <w:p w14:paraId="053B7269" w14:textId="0D583A9A" w:rsidR="00C26822" w:rsidRPr="006C3E03" w:rsidRDefault="00620E75" w:rsidP="00FC7350">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w:t>
            </w:r>
            <w:r w:rsidRPr="00A22659">
              <w:rPr>
                <w:rFonts w:ascii="Times New Roman" w:hAnsi="Times New Roman"/>
                <w:bCs/>
                <w:szCs w:val="26"/>
              </w:rPr>
              <w:t xml:space="preserve">1.4. </w:t>
            </w:r>
            <w:r w:rsidRPr="00A22659">
              <w:rPr>
                <w:rFonts w:ascii="Times New Roman" w:hAnsi="Times New Roman"/>
                <w:bCs/>
                <w:sz w:val="24"/>
                <w:szCs w:val="24"/>
              </w:rPr>
              <w:t>CTĐT KTĐT</w:t>
            </w:r>
            <w:r w:rsidRPr="00A22659">
              <w:rPr>
                <w:rFonts w:ascii="Times New Roman" w:hAnsi="Times New Roman"/>
                <w:bCs/>
                <w:szCs w:val="26"/>
                <w:lang w:val="vi-VN"/>
              </w:rPr>
              <w:t>)</w:t>
            </w:r>
            <w:r w:rsidR="00FC7350" w:rsidRPr="006C3E03">
              <w:rPr>
                <w:rFonts w:ascii="Times New Roman" w:hAnsi="Times New Roman"/>
                <w:bCs/>
                <w:sz w:val="26"/>
                <w:szCs w:val="26"/>
              </w:rPr>
              <w:t xml:space="preserve"> </w:t>
            </w:r>
          </w:p>
        </w:tc>
        <w:tc>
          <w:tcPr>
            <w:tcW w:w="1418" w:type="dxa"/>
            <w:shd w:val="clear" w:color="auto" w:fill="auto"/>
          </w:tcPr>
          <w:p w14:paraId="54A0CFE1" w14:textId="58C29F42" w:rsidR="00C26822" w:rsidRPr="006C3E03" w:rsidRDefault="00C26822"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3</w:t>
            </w:r>
          </w:p>
        </w:tc>
      </w:tr>
      <w:tr w:rsidR="006C3E03" w:rsidRPr="006C3E03" w14:paraId="61F97332" w14:textId="77777777" w:rsidTr="001B7500">
        <w:tc>
          <w:tcPr>
            <w:tcW w:w="592" w:type="dxa"/>
            <w:vMerge/>
            <w:shd w:val="clear" w:color="auto" w:fill="auto"/>
            <w:vAlign w:val="center"/>
          </w:tcPr>
          <w:p w14:paraId="5ECD063E" w14:textId="47D4534D" w:rsidR="00C26822" w:rsidRPr="006C3E03" w:rsidRDefault="00C26822" w:rsidP="0088039E">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14:paraId="7A756DB5" w14:textId="6BB72613" w:rsidR="00C26822" w:rsidRPr="006C3E03" w:rsidRDefault="00C26822" w:rsidP="00C26822">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G1.4</w:t>
            </w:r>
          </w:p>
        </w:tc>
        <w:tc>
          <w:tcPr>
            <w:tcW w:w="5395" w:type="dxa"/>
            <w:shd w:val="clear" w:color="auto" w:fill="auto"/>
          </w:tcPr>
          <w:p w14:paraId="23839DA6" w14:textId="45AE1E36" w:rsidR="00C26822" w:rsidRPr="006C3E03" w:rsidRDefault="00C26822" w:rsidP="0088039E">
            <w:pPr>
              <w:pStyle w:val="NormalWeb"/>
              <w:spacing w:before="0" w:beforeAutospacing="0" w:after="0" w:afterAutospacing="0" w:line="312" w:lineRule="auto"/>
              <w:jc w:val="both"/>
              <w:rPr>
                <w:sz w:val="26"/>
                <w:szCs w:val="26"/>
                <w:lang w:val="nl-NL"/>
              </w:rPr>
            </w:pPr>
            <w:r w:rsidRPr="006C3E03">
              <w:rPr>
                <w:sz w:val="26"/>
                <w:szCs w:val="26"/>
                <w:lang w:val="nl-NL"/>
              </w:rPr>
              <w:t>-Đánh giá được các cơ sở kinh tế phúc lợi và cơ sở kinh tế vi mô trong phân tích lợi ích chi phí;</w:t>
            </w:r>
          </w:p>
          <w:p w14:paraId="05FEBC42" w14:textId="0B43BEF4" w:rsidR="00C26822" w:rsidRPr="006C3E03" w:rsidRDefault="00C26822" w:rsidP="0088039E">
            <w:pPr>
              <w:pStyle w:val="NormalWeb"/>
              <w:spacing w:before="0" w:beforeAutospacing="0" w:after="0" w:afterAutospacing="0" w:line="312" w:lineRule="auto"/>
              <w:jc w:val="both"/>
              <w:rPr>
                <w:sz w:val="26"/>
                <w:szCs w:val="26"/>
                <w:lang w:val="nl-NL"/>
              </w:rPr>
            </w:pPr>
            <w:r w:rsidRPr="006C3E03">
              <w:rPr>
                <w:sz w:val="26"/>
                <w:szCs w:val="26"/>
              </w:rPr>
              <w:t>Đánh giá hiệu quả trong phân tích lợi ích chi phí</w:t>
            </w:r>
          </w:p>
        </w:tc>
        <w:tc>
          <w:tcPr>
            <w:tcW w:w="1417" w:type="dxa"/>
          </w:tcPr>
          <w:p w14:paraId="4100C85F" w14:textId="77777777" w:rsidR="00620E75" w:rsidRPr="00A22659" w:rsidRDefault="00620E75" w:rsidP="00620E75">
            <w:pPr>
              <w:tabs>
                <w:tab w:val="left" w:pos="284"/>
                <w:tab w:val="left" w:pos="5954"/>
              </w:tabs>
              <w:jc w:val="both"/>
              <w:rPr>
                <w:rFonts w:ascii="Times New Roman" w:hAnsi="Times New Roman"/>
                <w:bCs/>
                <w:szCs w:val="26"/>
              </w:rPr>
            </w:pPr>
            <w:r w:rsidRPr="00A22659">
              <w:rPr>
                <w:rFonts w:ascii="Times New Roman" w:hAnsi="Times New Roman"/>
                <w:bCs/>
                <w:szCs w:val="26"/>
                <w:lang w:val="vi-VN"/>
              </w:rPr>
              <w:t>(</w:t>
            </w:r>
            <w:r w:rsidRPr="00A22659">
              <w:rPr>
                <w:rFonts w:ascii="Times New Roman" w:hAnsi="Times New Roman"/>
                <w:bCs/>
                <w:szCs w:val="26"/>
              </w:rPr>
              <w:t xml:space="preserve">1.4. </w:t>
            </w:r>
            <w:r w:rsidRPr="00A22659">
              <w:rPr>
                <w:rFonts w:ascii="Times New Roman" w:hAnsi="Times New Roman"/>
                <w:bCs/>
                <w:sz w:val="24"/>
                <w:szCs w:val="24"/>
              </w:rPr>
              <w:t>CTĐT KTĐT</w:t>
            </w:r>
            <w:r w:rsidRPr="00A22659">
              <w:rPr>
                <w:rFonts w:ascii="Times New Roman" w:hAnsi="Times New Roman"/>
                <w:bCs/>
                <w:szCs w:val="26"/>
                <w:lang w:val="vi-VN"/>
              </w:rPr>
              <w:t>)</w:t>
            </w:r>
          </w:p>
          <w:p w14:paraId="1888DB10" w14:textId="50D8D914" w:rsidR="00C26822" w:rsidRPr="006C3E03" w:rsidRDefault="00620E75" w:rsidP="00620E75">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w:t>
            </w:r>
            <w:r w:rsidRPr="00A22659">
              <w:rPr>
                <w:rFonts w:ascii="Times New Roman" w:hAnsi="Times New Roman"/>
                <w:bCs/>
                <w:szCs w:val="26"/>
              </w:rPr>
              <w:t xml:space="preserve">1.2. </w:t>
            </w:r>
            <w:r w:rsidRPr="00A22659">
              <w:rPr>
                <w:rFonts w:ascii="Times New Roman" w:hAnsi="Times New Roman"/>
                <w:bCs/>
                <w:sz w:val="24"/>
                <w:szCs w:val="24"/>
              </w:rPr>
              <w:t>CTĐT KTYT</w:t>
            </w:r>
            <w:r w:rsidRPr="00A22659">
              <w:rPr>
                <w:rFonts w:ascii="Times New Roman" w:hAnsi="Times New Roman"/>
                <w:bCs/>
                <w:szCs w:val="26"/>
                <w:lang w:val="vi-VN"/>
              </w:rPr>
              <w:t>)</w:t>
            </w:r>
          </w:p>
        </w:tc>
        <w:tc>
          <w:tcPr>
            <w:tcW w:w="1418" w:type="dxa"/>
            <w:shd w:val="clear" w:color="auto" w:fill="auto"/>
          </w:tcPr>
          <w:p w14:paraId="5548B94C" w14:textId="77777777" w:rsidR="00C26822" w:rsidRPr="006C3E03" w:rsidRDefault="00C26822"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6C3E03" w:rsidRPr="006C3E03" w14:paraId="52BE06E4" w14:textId="77777777" w:rsidTr="001B7500">
        <w:tc>
          <w:tcPr>
            <w:tcW w:w="592" w:type="dxa"/>
            <w:vMerge w:val="restart"/>
            <w:shd w:val="clear" w:color="auto" w:fill="auto"/>
            <w:vAlign w:val="center"/>
          </w:tcPr>
          <w:p w14:paraId="51BE8854" w14:textId="77777777" w:rsidR="00342E0D" w:rsidRDefault="00342E0D" w:rsidP="0088039E">
            <w:pPr>
              <w:tabs>
                <w:tab w:val="left" w:pos="284"/>
                <w:tab w:val="left" w:pos="5954"/>
              </w:tabs>
              <w:spacing w:after="0" w:line="312" w:lineRule="auto"/>
              <w:rPr>
                <w:rFonts w:ascii="Times New Roman" w:hAnsi="Times New Roman"/>
                <w:b/>
                <w:bCs/>
                <w:sz w:val="26"/>
                <w:szCs w:val="26"/>
              </w:rPr>
            </w:pPr>
          </w:p>
          <w:p w14:paraId="39C53628"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G2</w:t>
            </w:r>
          </w:p>
        </w:tc>
        <w:tc>
          <w:tcPr>
            <w:tcW w:w="784" w:type="dxa"/>
            <w:shd w:val="clear" w:color="auto" w:fill="auto"/>
            <w:vAlign w:val="center"/>
          </w:tcPr>
          <w:p w14:paraId="5DBB7312" w14:textId="1D8331D8" w:rsidR="00936971" w:rsidRPr="006C3E03" w:rsidRDefault="00936971" w:rsidP="00C649F6">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G2.</w:t>
            </w:r>
            <w:r w:rsidR="00C649F6" w:rsidRPr="006C3E03">
              <w:rPr>
                <w:rFonts w:ascii="Times New Roman" w:hAnsi="Times New Roman"/>
                <w:b/>
                <w:bCs/>
                <w:sz w:val="26"/>
                <w:szCs w:val="26"/>
              </w:rPr>
              <w:t>1</w:t>
            </w:r>
          </w:p>
        </w:tc>
        <w:tc>
          <w:tcPr>
            <w:tcW w:w="5395" w:type="dxa"/>
            <w:shd w:val="clear" w:color="auto" w:fill="auto"/>
          </w:tcPr>
          <w:p w14:paraId="7B3A71DF" w14:textId="481C5044" w:rsidR="00936971" w:rsidRPr="006C3E03" w:rsidRDefault="00936971" w:rsidP="00936971">
            <w:pPr>
              <w:pStyle w:val="NormalWeb"/>
              <w:spacing w:before="0" w:beforeAutospacing="0" w:after="0" w:afterAutospacing="0" w:line="312" w:lineRule="auto"/>
              <w:jc w:val="both"/>
              <w:rPr>
                <w:spacing w:val="-4"/>
                <w:sz w:val="26"/>
                <w:szCs w:val="26"/>
              </w:rPr>
            </w:pPr>
            <w:r w:rsidRPr="006C3E03">
              <w:rPr>
                <w:sz w:val="26"/>
                <w:szCs w:val="26"/>
                <w:lang w:val="nl-NL"/>
              </w:rPr>
              <w:t>-Có khả năng giao tiếp xã hội, thuyết trình và truyền tải thông tin một cách hiệu quả nhằm nhận dạng, đo lường các lợi ích chi phí khi có giá thị trường và khi không có giá thị trường.</w:t>
            </w:r>
          </w:p>
        </w:tc>
        <w:tc>
          <w:tcPr>
            <w:tcW w:w="1417" w:type="dxa"/>
          </w:tcPr>
          <w:p w14:paraId="3E0571E7" w14:textId="77777777" w:rsidR="00342E0D" w:rsidRPr="00A22659" w:rsidRDefault="00342E0D" w:rsidP="00342E0D">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(2.2</w:t>
            </w:r>
            <w:r w:rsidRPr="00A22659">
              <w:rPr>
                <w:rFonts w:ascii="Times New Roman" w:hAnsi="Times New Roman"/>
                <w:bCs/>
                <w:szCs w:val="26"/>
              </w:rPr>
              <w:t>; 2.5</w:t>
            </w:r>
            <w:r w:rsidRPr="00A22659">
              <w:rPr>
                <w:rFonts w:ascii="Times New Roman" w:hAnsi="Times New Roman"/>
                <w:bCs/>
                <w:szCs w:val="26"/>
                <w:lang w:val="vi-VN"/>
              </w:rPr>
              <w:t xml:space="preserve"> CTĐT</w:t>
            </w:r>
            <w:r w:rsidRPr="00A22659">
              <w:rPr>
                <w:rFonts w:ascii="Times New Roman" w:hAnsi="Times New Roman"/>
                <w:bCs/>
                <w:szCs w:val="26"/>
              </w:rPr>
              <w:t xml:space="preserve"> KTĐT</w:t>
            </w:r>
            <w:r w:rsidRPr="00A22659">
              <w:rPr>
                <w:rFonts w:ascii="Times New Roman" w:hAnsi="Times New Roman"/>
                <w:bCs/>
                <w:szCs w:val="26"/>
                <w:lang w:val="vi-VN"/>
              </w:rPr>
              <w:t>)</w:t>
            </w:r>
          </w:p>
          <w:p w14:paraId="0C2F6D47" w14:textId="3A3C3939" w:rsidR="00936971" w:rsidRPr="006C3E03" w:rsidRDefault="00342E0D" w:rsidP="00342E0D">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(2.</w:t>
            </w:r>
            <w:r w:rsidRPr="00A22659">
              <w:rPr>
                <w:rFonts w:ascii="Times New Roman" w:hAnsi="Times New Roman"/>
                <w:bCs/>
                <w:szCs w:val="26"/>
              </w:rPr>
              <w:t>4</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tc>
        <w:tc>
          <w:tcPr>
            <w:tcW w:w="1418" w:type="dxa"/>
            <w:shd w:val="clear" w:color="auto" w:fill="auto"/>
          </w:tcPr>
          <w:p w14:paraId="127FFA9D" w14:textId="165AC033" w:rsidR="00936971" w:rsidRPr="006C3E03" w:rsidRDefault="00936971"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6C3E03" w:rsidRPr="006C3E03" w14:paraId="7F876573" w14:textId="77777777" w:rsidTr="001B7500">
        <w:tc>
          <w:tcPr>
            <w:tcW w:w="592" w:type="dxa"/>
            <w:vMerge/>
            <w:shd w:val="clear" w:color="auto" w:fill="auto"/>
            <w:vAlign w:val="center"/>
          </w:tcPr>
          <w:p w14:paraId="5F1B38F6"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14:paraId="326510EE" w14:textId="42CE89DE" w:rsidR="00936971" w:rsidRPr="006C3E03" w:rsidRDefault="00936971" w:rsidP="00C649F6">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G2.</w:t>
            </w:r>
            <w:r w:rsidR="00C649F6" w:rsidRPr="006C3E03">
              <w:rPr>
                <w:rFonts w:ascii="Times New Roman" w:hAnsi="Times New Roman"/>
                <w:b/>
                <w:bCs/>
                <w:sz w:val="26"/>
                <w:szCs w:val="26"/>
              </w:rPr>
              <w:t>2</w:t>
            </w:r>
          </w:p>
        </w:tc>
        <w:tc>
          <w:tcPr>
            <w:tcW w:w="5395" w:type="dxa"/>
            <w:shd w:val="clear" w:color="auto" w:fill="auto"/>
          </w:tcPr>
          <w:p w14:paraId="6A4752F3" w14:textId="4D527B70" w:rsidR="00936971" w:rsidRPr="006C3E03" w:rsidRDefault="00936971" w:rsidP="0088039E">
            <w:pPr>
              <w:pStyle w:val="NormalWeb"/>
              <w:spacing w:before="0" w:beforeAutospacing="0" w:after="0" w:afterAutospacing="0" w:line="312" w:lineRule="auto"/>
              <w:jc w:val="both"/>
              <w:rPr>
                <w:sz w:val="26"/>
                <w:szCs w:val="26"/>
                <w:lang w:val="nl-NL"/>
              </w:rPr>
            </w:pPr>
            <w:r w:rsidRPr="006C3E03">
              <w:rPr>
                <w:sz w:val="26"/>
                <w:szCs w:val="26"/>
                <w:lang w:val="nl-NL"/>
              </w:rPr>
              <w:t>- Có kỹ năng phân tích và xử lý tốt những thông tin về thị trường liên quan đến các sản phẩm kinh doanh thương mại để nâng cao hiệu quả kinh doanh thương mại</w:t>
            </w:r>
          </w:p>
        </w:tc>
        <w:tc>
          <w:tcPr>
            <w:tcW w:w="1417" w:type="dxa"/>
          </w:tcPr>
          <w:p w14:paraId="4F25D4A2" w14:textId="77777777" w:rsidR="00342E0D" w:rsidRPr="00A22659" w:rsidRDefault="00342E0D" w:rsidP="00342E0D">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(2.2</w:t>
            </w:r>
            <w:r w:rsidRPr="00A22659">
              <w:rPr>
                <w:rFonts w:ascii="Times New Roman" w:hAnsi="Times New Roman"/>
                <w:bCs/>
                <w:szCs w:val="26"/>
              </w:rPr>
              <w:t>; 2.5</w:t>
            </w:r>
            <w:r w:rsidRPr="00A22659">
              <w:rPr>
                <w:rFonts w:ascii="Times New Roman" w:hAnsi="Times New Roman"/>
                <w:bCs/>
                <w:szCs w:val="26"/>
                <w:lang w:val="vi-VN"/>
              </w:rPr>
              <w:t xml:space="preserve"> CTĐT</w:t>
            </w:r>
            <w:r w:rsidRPr="00A22659">
              <w:rPr>
                <w:rFonts w:ascii="Times New Roman" w:hAnsi="Times New Roman"/>
                <w:bCs/>
                <w:szCs w:val="26"/>
              </w:rPr>
              <w:t xml:space="preserve"> KTĐT</w:t>
            </w:r>
            <w:r w:rsidRPr="00A22659">
              <w:rPr>
                <w:rFonts w:ascii="Times New Roman" w:hAnsi="Times New Roman"/>
                <w:bCs/>
                <w:szCs w:val="26"/>
                <w:lang w:val="vi-VN"/>
              </w:rPr>
              <w:t>)</w:t>
            </w:r>
          </w:p>
          <w:p w14:paraId="4D4621F9" w14:textId="336C0312" w:rsidR="00936971" w:rsidRPr="006C3E03" w:rsidRDefault="00342E0D" w:rsidP="00342E0D">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(2.</w:t>
            </w:r>
            <w:r w:rsidRPr="00A22659">
              <w:rPr>
                <w:rFonts w:ascii="Times New Roman" w:hAnsi="Times New Roman"/>
                <w:bCs/>
                <w:szCs w:val="26"/>
              </w:rPr>
              <w:t>4</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tc>
        <w:tc>
          <w:tcPr>
            <w:tcW w:w="1418" w:type="dxa"/>
            <w:shd w:val="clear" w:color="auto" w:fill="auto"/>
          </w:tcPr>
          <w:p w14:paraId="1692244D" w14:textId="39D6017A" w:rsidR="00936971" w:rsidRPr="006C3E03" w:rsidRDefault="00936971"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6C3E03" w:rsidRPr="006C3E03" w14:paraId="1FF54B96" w14:textId="77777777" w:rsidTr="001B7500">
        <w:trPr>
          <w:trHeight w:val="485"/>
        </w:trPr>
        <w:tc>
          <w:tcPr>
            <w:tcW w:w="592" w:type="dxa"/>
            <w:vMerge w:val="restart"/>
            <w:shd w:val="clear" w:color="auto" w:fill="auto"/>
            <w:vAlign w:val="center"/>
          </w:tcPr>
          <w:p w14:paraId="4BDE6E83"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p>
          <w:p w14:paraId="2F426E6F"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G3</w:t>
            </w:r>
          </w:p>
        </w:tc>
        <w:tc>
          <w:tcPr>
            <w:tcW w:w="784" w:type="dxa"/>
            <w:shd w:val="clear" w:color="auto" w:fill="auto"/>
            <w:vAlign w:val="center"/>
          </w:tcPr>
          <w:p w14:paraId="22935FCF"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G3.1</w:t>
            </w:r>
          </w:p>
        </w:tc>
        <w:tc>
          <w:tcPr>
            <w:tcW w:w="5395" w:type="dxa"/>
            <w:shd w:val="clear" w:color="auto" w:fill="auto"/>
          </w:tcPr>
          <w:p w14:paraId="0ACF469E" w14:textId="77777777" w:rsidR="00936971" w:rsidRPr="006C3E03" w:rsidRDefault="00936971" w:rsidP="0088039E">
            <w:pPr>
              <w:pStyle w:val="NormalWeb"/>
              <w:spacing w:before="0" w:beforeAutospacing="0" w:after="0" w:afterAutospacing="0" w:line="312" w:lineRule="auto"/>
              <w:jc w:val="both"/>
              <w:rPr>
                <w:sz w:val="26"/>
                <w:szCs w:val="26"/>
                <w:lang w:val="nl-NL"/>
              </w:rPr>
            </w:pPr>
            <w:r w:rsidRPr="006C3E03">
              <w:rPr>
                <w:sz w:val="26"/>
                <w:szCs w:val="26"/>
                <w:lang w:val="nl-NL"/>
              </w:rPr>
              <w:t>- Có khả năng làm việc độc lập, chịu đựng được áp lực công việc, hình thành và lãnh đạo nhóm trong điều kiện làm việc thay đổi.</w:t>
            </w:r>
          </w:p>
        </w:tc>
        <w:tc>
          <w:tcPr>
            <w:tcW w:w="1417" w:type="dxa"/>
          </w:tcPr>
          <w:p w14:paraId="24BCEE53" w14:textId="77777777" w:rsidR="00434472" w:rsidRPr="00A22659" w:rsidRDefault="00434472" w:rsidP="00434472">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(3.1</w:t>
            </w:r>
            <w:r w:rsidRPr="00A22659">
              <w:rPr>
                <w:rFonts w:ascii="Times New Roman" w:hAnsi="Times New Roman"/>
                <w:bCs/>
                <w:szCs w:val="26"/>
              </w:rPr>
              <w:t>; 3.2 CTĐT KTĐT</w:t>
            </w:r>
            <w:r w:rsidRPr="00A22659">
              <w:rPr>
                <w:rFonts w:ascii="Times New Roman" w:hAnsi="Times New Roman"/>
                <w:bCs/>
                <w:szCs w:val="26"/>
                <w:lang w:val="vi-VN"/>
              </w:rPr>
              <w:t>)</w:t>
            </w:r>
          </w:p>
          <w:p w14:paraId="4CD4DAA3" w14:textId="1870BA07" w:rsidR="00936971" w:rsidRPr="006C3E03" w:rsidRDefault="00434472" w:rsidP="00434472">
            <w:pPr>
              <w:tabs>
                <w:tab w:val="left" w:pos="284"/>
                <w:tab w:val="left" w:pos="5954"/>
              </w:tabs>
              <w:jc w:val="both"/>
              <w:rPr>
                <w:rFonts w:ascii="Times New Roman" w:hAnsi="Times New Roman"/>
                <w:bCs/>
                <w:sz w:val="26"/>
                <w:szCs w:val="26"/>
              </w:rPr>
            </w:pPr>
            <w:r w:rsidRPr="00A22659">
              <w:rPr>
                <w:rFonts w:ascii="Times New Roman" w:hAnsi="Times New Roman"/>
                <w:bCs/>
                <w:szCs w:val="26"/>
                <w:lang w:val="vi-VN"/>
              </w:rPr>
              <w:t>(</w:t>
            </w:r>
            <w:r w:rsidRPr="00A22659">
              <w:rPr>
                <w:rFonts w:ascii="Times New Roman" w:hAnsi="Times New Roman"/>
                <w:bCs/>
                <w:szCs w:val="26"/>
              </w:rPr>
              <w:t>3.1</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tc>
        <w:tc>
          <w:tcPr>
            <w:tcW w:w="1418" w:type="dxa"/>
            <w:shd w:val="clear" w:color="auto" w:fill="auto"/>
          </w:tcPr>
          <w:p w14:paraId="1CD484BF" w14:textId="6D99535E" w:rsidR="00936971" w:rsidRPr="006C3E03" w:rsidRDefault="00936971"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4</w:t>
            </w:r>
          </w:p>
        </w:tc>
      </w:tr>
      <w:tr w:rsidR="00936971" w:rsidRPr="006C3E03" w14:paraId="4B46CD8F" w14:textId="77777777" w:rsidTr="001B7500">
        <w:trPr>
          <w:trHeight w:val="485"/>
        </w:trPr>
        <w:tc>
          <w:tcPr>
            <w:tcW w:w="592" w:type="dxa"/>
            <w:vMerge/>
            <w:shd w:val="clear" w:color="auto" w:fill="auto"/>
            <w:vAlign w:val="center"/>
          </w:tcPr>
          <w:p w14:paraId="206175D0"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14:paraId="55F16881" w14:textId="77777777" w:rsidR="00936971" w:rsidRPr="006C3E03" w:rsidRDefault="00936971" w:rsidP="0088039E">
            <w:pPr>
              <w:tabs>
                <w:tab w:val="left" w:pos="284"/>
                <w:tab w:val="left" w:pos="5954"/>
              </w:tabs>
              <w:spacing w:after="0" w:line="312" w:lineRule="auto"/>
              <w:rPr>
                <w:rFonts w:ascii="Times New Roman" w:hAnsi="Times New Roman"/>
                <w:b/>
                <w:bCs/>
                <w:sz w:val="26"/>
                <w:szCs w:val="26"/>
              </w:rPr>
            </w:pPr>
            <w:r w:rsidRPr="006C3E03">
              <w:rPr>
                <w:rFonts w:ascii="Times New Roman" w:hAnsi="Times New Roman"/>
                <w:b/>
                <w:bCs/>
                <w:sz w:val="26"/>
                <w:szCs w:val="26"/>
              </w:rPr>
              <w:t>G3.2</w:t>
            </w:r>
          </w:p>
        </w:tc>
        <w:tc>
          <w:tcPr>
            <w:tcW w:w="5395" w:type="dxa"/>
            <w:shd w:val="clear" w:color="auto" w:fill="auto"/>
          </w:tcPr>
          <w:p w14:paraId="294302B1" w14:textId="77777777" w:rsidR="00936971" w:rsidRPr="006C3E03" w:rsidRDefault="00936971" w:rsidP="0088039E">
            <w:pPr>
              <w:pStyle w:val="NormalWeb"/>
              <w:spacing w:before="0" w:beforeAutospacing="0" w:after="0" w:afterAutospacing="0" w:line="312" w:lineRule="auto"/>
              <w:jc w:val="both"/>
              <w:rPr>
                <w:sz w:val="26"/>
                <w:szCs w:val="26"/>
                <w:lang w:val="nl-NL"/>
              </w:rPr>
            </w:pPr>
            <w:r w:rsidRPr="006C3E03">
              <w:rPr>
                <w:sz w:val="26"/>
                <w:szCs w:val="26"/>
              </w:rPr>
              <w:t xml:space="preserve">- Thực hiện tốt mọi nguyên tắc làm việc, chịu trách nhiệm cá nhân, đảm bảo về hiệu quả công việc về đo lường, yếu tố thời gian và suất chiết khấu của lợi ích chi phí. Chịu trách nhiệm về việc đánh giá hiệu quả và phân tích độ nhạy trong </w:t>
            </w:r>
            <w:r w:rsidRPr="006C3E03">
              <w:rPr>
                <w:sz w:val="26"/>
                <w:szCs w:val="26"/>
                <w:lang w:val="nl-NL"/>
              </w:rPr>
              <w:t>phân tích lợi ích chi phí</w:t>
            </w:r>
          </w:p>
        </w:tc>
        <w:tc>
          <w:tcPr>
            <w:tcW w:w="1417" w:type="dxa"/>
          </w:tcPr>
          <w:p w14:paraId="2C403A62" w14:textId="77777777" w:rsidR="00434472" w:rsidRPr="00A22659" w:rsidRDefault="00434472" w:rsidP="00434472">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(3.1</w:t>
            </w:r>
            <w:r w:rsidRPr="00A22659">
              <w:rPr>
                <w:rFonts w:ascii="Times New Roman" w:hAnsi="Times New Roman"/>
                <w:bCs/>
                <w:szCs w:val="26"/>
              </w:rPr>
              <w:t>; 3.2 CTĐT KTĐT</w:t>
            </w:r>
            <w:r w:rsidRPr="00A22659">
              <w:rPr>
                <w:rFonts w:ascii="Times New Roman" w:hAnsi="Times New Roman"/>
                <w:bCs/>
                <w:szCs w:val="26"/>
                <w:lang w:val="vi-VN"/>
              </w:rPr>
              <w:t>)</w:t>
            </w:r>
          </w:p>
          <w:p w14:paraId="370C87CF" w14:textId="77777777" w:rsidR="00434472" w:rsidRPr="00A22659" w:rsidRDefault="00434472" w:rsidP="00434472">
            <w:pPr>
              <w:tabs>
                <w:tab w:val="left" w:pos="284"/>
                <w:tab w:val="left" w:pos="5954"/>
              </w:tabs>
              <w:jc w:val="both"/>
              <w:rPr>
                <w:rFonts w:ascii="Times New Roman" w:hAnsi="Times New Roman"/>
                <w:bCs/>
                <w:szCs w:val="26"/>
                <w:lang w:val="vi-VN"/>
              </w:rPr>
            </w:pPr>
            <w:r w:rsidRPr="00A22659">
              <w:rPr>
                <w:rFonts w:ascii="Times New Roman" w:hAnsi="Times New Roman"/>
                <w:bCs/>
                <w:szCs w:val="26"/>
                <w:lang w:val="vi-VN"/>
              </w:rPr>
              <w:t>(</w:t>
            </w:r>
            <w:r w:rsidRPr="00A22659">
              <w:rPr>
                <w:rFonts w:ascii="Times New Roman" w:hAnsi="Times New Roman"/>
                <w:bCs/>
                <w:szCs w:val="26"/>
              </w:rPr>
              <w:t>3.1</w:t>
            </w:r>
            <w:r w:rsidRPr="00A22659">
              <w:rPr>
                <w:rFonts w:ascii="Times New Roman" w:hAnsi="Times New Roman"/>
                <w:bCs/>
                <w:szCs w:val="26"/>
                <w:lang w:val="vi-VN"/>
              </w:rPr>
              <w:t xml:space="preserve"> CTĐT</w:t>
            </w:r>
            <w:r w:rsidRPr="00A22659">
              <w:rPr>
                <w:rFonts w:ascii="Times New Roman" w:hAnsi="Times New Roman"/>
                <w:bCs/>
                <w:szCs w:val="26"/>
              </w:rPr>
              <w:t xml:space="preserve"> KTYT</w:t>
            </w:r>
            <w:r w:rsidRPr="00A22659">
              <w:rPr>
                <w:rFonts w:ascii="Times New Roman" w:hAnsi="Times New Roman"/>
                <w:bCs/>
                <w:szCs w:val="26"/>
                <w:lang w:val="vi-VN"/>
              </w:rPr>
              <w:t>)</w:t>
            </w:r>
          </w:p>
          <w:p w14:paraId="0ACB1460" w14:textId="379D6534" w:rsidR="00936971" w:rsidRPr="006C3E03" w:rsidRDefault="00936971" w:rsidP="0088039E">
            <w:pPr>
              <w:spacing w:after="0" w:line="312" w:lineRule="auto"/>
              <w:jc w:val="center"/>
              <w:rPr>
                <w:rFonts w:ascii="Times New Roman" w:hAnsi="Times New Roman"/>
                <w:bCs/>
                <w:sz w:val="26"/>
                <w:szCs w:val="26"/>
              </w:rPr>
            </w:pPr>
          </w:p>
        </w:tc>
        <w:tc>
          <w:tcPr>
            <w:tcW w:w="1418" w:type="dxa"/>
            <w:shd w:val="clear" w:color="auto" w:fill="auto"/>
          </w:tcPr>
          <w:p w14:paraId="2BD952B6" w14:textId="77777777" w:rsidR="00936971" w:rsidRPr="006C3E03" w:rsidRDefault="00936971"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5</w:t>
            </w:r>
          </w:p>
        </w:tc>
      </w:tr>
    </w:tbl>
    <w:p w14:paraId="7648BEB0" w14:textId="77777777" w:rsidR="001D3BC2" w:rsidRPr="006C3E03" w:rsidRDefault="001D3BC2" w:rsidP="0088039E">
      <w:pPr>
        <w:spacing w:after="0" w:line="312" w:lineRule="auto"/>
        <w:jc w:val="both"/>
        <w:rPr>
          <w:rFonts w:ascii="Times New Roman" w:hAnsi="Times New Roman"/>
          <w:b/>
          <w:bCs/>
          <w:sz w:val="26"/>
          <w:szCs w:val="26"/>
        </w:rPr>
      </w:pPr>
    </w:p>
    <w:p w14:paraId="5FC85AAD" w14:textId="77777777" w:rsidR="00A731B3" w:rsidRPr="006C3E03" w:rsidRDefault="00A731B3" w:rsidP="0088039E">
      <w:pPr>
        <w:spacing w:after="0" w:line="312" w:lineRule="auto"/>
        <w:jc w:val="both"/>
        <w:rPr>
          <w:rFonts w:ascii="Times New Roman" w:hAnsi="Times New Roman"/>
          <w:b/>
          <w:bCs/>
          <w:sz w:val="26"/>
          <w:szCs w:val="26"/>
        </w:rPr>
      </w:pPr>
      <w:r w:rsidRPr="006C3E03">
        <w:rPr>
          <w:rFonts w:ascii="Times New Roman" w:hAnsi="Times New Roman"/>
          <w:b/>
          <w:bCs/>
          <w:sz w:val="26"/>
          <w:szCs w:val="26"/>
        </w:rPr>
        <w:t xml:space="preserve">9. Nhiệm vụ của sinh viên </w:t>
      </w:r>
    </w:p>
    <w:p w14:paraId="244B78B0" w14:textId="77777777" w:rsidR="00A731B3" w:rsidRPr="006C3E03" w:rsidRDefault="00A731B3" w:rsidP="0088039E">
      <w:pPr>
        <w:tabs>
          <w:tab w:val="right" w:pos="9355"/>
        </w:tabs>
        <w:spacing w:after="0" w:line="312" w:lineRule="auto"/>
        <w:ind w:firstLine="601"/>
        <w:jc w:val="both"/>
        <w:rPr>
          <w:rFonts w:ascii="Times New Roman" w:hAnsi="Times New Roman"/>
          <w:b/>
          <w:bCs/>
          <w:i/>
          <w:sz w:val="26"/>
          <w:szCs w:val="26"/>
          <w:lang w:val="sv-SE"/>
        </w:rPr>
      </w:pPr>
      <w:r w:rsidRPr="006C3E03">
        <w:rPr>
          <w:rFonts w:ascii="Times New Roman" w:hAnsi="Times New Roman"/>
          <w:b/>
          <w:bCs/>
          <w:i/>
          <w:sz w:val="26"/>
          <w:szCs w:val="26"/>
          <w:lang w:val="sv-SE"/>
        </w:rPr>
        <w:lastRenderedPageBreak/>
        <w:t>9.1. Phần lý thuyết, bài tập, thảo luận</w:t>
      </w:r>
      <w:r w:rsidRPr="006C3E03">
        <w:rPr>
          <w:rFonts w:ascii="Times New Roman" w:hAnsi="Times New Roman"/>
          <w:b/>
          <w:bCs/>
          <w:i/>
          <w:sz w:val="26"/>
          <w:szCs w:val="26"/>
          <w:lang w:val="sv-SE"/>
        </w:rPr>
        <w:tab/>
      </w:r>
    </w:p>
    <w:p w14:paraId="7E61C99B" w14:textId="77777777" w:rsidR="00A731B3" w:rsidRPr="006C3E03" w:rsidRDefault="00A731B3" w:rsidP="0088039E">
      <w:pPr>
        <w:spacing w:after="0" w:line="312" w:lineRule="auto"/>
        <w:ind w:firstLine="720"/>
        <w:jc w:val="both"/>
        <w:rPr>
          <w:rFonts w:ascii="Times New Roman" w:hAnsi="Times New Roman"/>
          <w:sz w:val="26"/>
          <w:szCs w:val="26"/>
          <w:lang w:val="sv-SE"/>
        </w:rPr>
      </w:pPr>
      <w:r w:rsidRPr="006C3E03">
        <w:rPr>
          <w:rFonts w:ascii="Times New Roman" w:hAnsi="Times New Roman"/>
          <w:sz w:val="26"/>
          <w:szCs w:val="26"/>
          <w:lang w:val="sv-SE"/>
        </w:rPr>
        <w:t xml:space="preserve">- Dự lớp </w:t>
      </w:r>
      <w:r w:rsidRPr="006C3E03">
        <w:rPr>
          <w:rFonts w:ascii="Times New Roman" w:hAnsi="Times New Roman"/>
          <w:sz w:val="26"/>
          <w:szCs w:val="26"/>
        </w:rPr>
        <w:sym w:font="Symbol" w:char="F0B3"/>
      </w:r>
      <w:r w:rsidRPr="006C3E03">
        <w:rPr>
          <w:rFonts w:ascii="Times New Roman" w:hAnsi="Times New Roman"/>
          <w:sz w:val="26"/>
          <w:szCs w:val="26"/>
          <w:lang w:val="sv-SE"/>
        </w:rPr>
        <w:t xml:space="preserve"> 80 % tổng số thời lượng của học phần.</w:t>
      </w:r>
    </w:p>
    <w:p w14:paraId="08803F11" w14:textId="77777777" w:rsidR="00A731B3" w:rsidRPr="006C3E03" w:rsidRDefault="00A731B3" w:rsidP="0088039E">
      <w:pPr>
        <w:spacing w:after="0" w:line="312" w:lineRule="auto"/>
        <w:ind w:firstLine="720"/>
        <w:jc w:val="both"/>
        <w:rPr>
          <w:rFonts w:ascii="Times New Roman" w:hAnsi="Times New Roman"/>
          <w:sz w:val="26"/>
          <w:szCs w:val="26"/>
          <w:lang w:val="sv-SE"/>
        </w:rPr>
      </w:pPr>
      <w:r w:rsidRPr="006C3E03">
        <w:rPr>
          <w:rFonts w:ascii="Times New Roman" w:hAnsi="Times New Roman"/>
          <w:sz w:val="26"/>
          <w:szCs w:val="26"/>
          <w:lang w:val="sv-SE"/>
        </w:rPr>
        <w:t>- Chuẩn bị nội dung thảo luận.</w:t>
      </w:r>
    </w:p>
    <w:p w14:paraId="3B00171D" w14:textId="77777777" w:rsidR="00A731B3" w:rsidRPr="006C3E03" w:rsidRDefault="00A731B3" w:rsidP="0088039E">
      <w:pPr>
        <w:spacing w:after="0" w:line="312" w:lineRule="auto"/>
        <w:ind w:firstLine="600"/>
        <w:jc w:val="both"/>
        <w:rPr>
          <w:rFonts w:ascii="Times New Roman" w:hAnsi="Times New Roman"/>
          <w:sz w:val="26"/>
          <w:szCs w:val="26"/>
          <w:lang w:val="sv-SE"/>
        </w:rPr>
      </w:pPr>
      <w:r w:rsidRPr="006C3E03">
        <w:rPr>
          <w:rFonts w:ascii="Times New Roman" w:hAnsi="Times New Roman"/>
          <w:sz w:val="26"/>
          <w:szCs w:val="26"/>
          <w:lang w:val="sv-SE"/>
        </w:rPr>
        <w:t xml:space="preserve">  - Nghiên cứu tài liệu học tập.</w:t>
      </w:r>
    </w:p>
    <w:p w14:paraId="0D838642" w14:textId="77777777" w:rsidR="00A731B3" w:rsidRPr="006C3E03" w:rsidRDefault="00A731B3" w:rsidP="0088039E">
      <w:pPr>
        <w:spacing w:after="0" w:line="312" w:lineRule="auto"/>
        <w:ind w:firstLine="601"/>
        <w:jc w:val="both"/>
        <w:rPr>
          <w:rFonts w:ascii="Times New Roman" w:hAnsi="Times New Roman"/>
          <w:i/>
          <w:sz w:val="26"/>
          <w:szCs w:val="26"/>
          <w:lang w:val="vi-VN"/>
        </w:rPr>
      </w:pPr>
      <w:r w:rsidRPr="006C3E03">
        <w:rPr>
          <w:rFonts w:ascii="Times New Roman" w:hAnsi="Times New Roman"/>
          <w:b/>
          <w:i/>
          <w:sz w:val="26"/>
          <w:szCs w:val="26"/>
          <w:lang w:val="sv-SE"/>
        </w:rPr>
        <w:t xml:space="preserve">9.2. Phần thực hành, tiểu luận </w:t>
      </w:r>
      <w:r w:rsidRPr="006C3E03">
        <w:rPr>
          <w:rFonts w:ascii="Times New Roman" w:hAnsi="Times New Roman"/>
          <w:i/>
          <w:sz w:val="26"/>
          <w:szCs w:val="26"/>
          <w:lang w:val="vi-VN"/>
        </w:rPr>
        <w:t>(nếu có)</w:t>
      </w:r>
    </w:p>
    <w:p w14:paraId="09C259D6" w14:textId="77777777" w:rsidR="00A731B3" w:rsidRPr="006C3E03" w:rsidRDefault="00A731B3" w:rsidP="0088039E">
      <w:pPr>
        <w:spacing w:after="0" w:line="312" w:lineRule="auto"/>
        <w:ind w:firstLine="601"/>
        <w:jc w:val="both"/>
        <w:rPr>
          <w:rFonts w:ascii="Times New Roman" w:hAnsi="Times New Roman"/>
          <w:i/>
          <w:sz w:val="26"/>
          <w:szCs w:val="26"/>
        </w:rPr>
      </w:pPr>
      <w:r w:rsidRPr="006C3E03">
        <w:rPr>
          <w:rFonts w:ascii="Times New Roman" w:hAnsi="Times New Roman"/>
          <w:b/>
          <w:i/>
          <w:sz w:val="26"/>
          <w:szCs w:val="26"/>
        </w:rPr>
        <w:t>9</w:t>
      </w:r>
      <w:r w:rsidRPr="006C3E03">
        <w:rPr>
          <w:rFonts w:ascii="Times New Roman" w:hAnsi="Times New Roman"/>
          <w:b/>
          <w:i/>
          <w:sz w:val="26"/>
          <w:szCs w:val="26"/>
          <w:lang w:val="vi-VN"/>
        </w:rPr>
        <w:t>.</w:t>
      </w:r>
      <w:r w:rsidRPr="006C3E03">
        <w:rPr>
          <w:rFonts w:ascii="Times New Roman" w:hAnsi="Times New Roman"/>
          <w:b/>
          <w:i/>
          <w:sz w:val="26"/>
          <w:szCs w:val="26"/>
        </w:rPr>
        <w:t>3</w:t>
      </w:r>
      <w:r w:rsidRPr="006C3E03">
        <w:rPr>
          <w:rFonts w:ascii="Times New Roman" w:hAnsi="Times New Roman"/>
          <w:b/>
          <w:i/>
          <w:sz w:val="26"/>
          <w:szCs w:val="26"/>
          <w:lang w:val="vi-VN"/>
        </w:rPr>
        <w:t>. Phần khác</w:t>
      </w:r>
      <w:r w:rsidRPr="006C3E03">
        <w:rPr>
          <w:rFonts w:ascii="Times New Roman" w:hAnsi="Times New Roman"/>
          <w:b/>
          <w:i/>
          <w:sz w:val="26"/>
          <w:szCs w:val="26"/>
        </w:rPr>
        <w:t xml:space="preserve"> </w:t>
      </w:r>
      <w:r w:rsidRPr="006C3E03">
        <w:rPr>
          <w:rFonts w:ascii="Times New Roman" w:hAnsi="Times New Roman"/>
          <w:i/>
          <w:sz w:val="26"/>
          <w:szCs w:val="26"/>
          <w:lang w:val="vi-VN"/>
        </w:rPr>
        <w:t>(nếu có)</w:t>
      </w:r>
      <w:r w:rsidRPr="006C3E03">
        <w:rPr>
          <w:rFonts w:ascii="Times New Roman" w:hAnsi="Times New Roman"/>
          <w:i/>
          <w:sz w:val="26"/>
          <w:szCs w:val="26"/>
        </w:rPr>
        <w:t xml:space="preserve">: </w:t>
      </w:r>
    </w:p>
    <w:p w14:paraId="7FFD21A2" w14:textId="77777777" w:rsidR="00A731B3" w:rsidRPr="006C3E03" w:rsidRDefault="00A731B3" w:rsidP="0088039E">
      <w:pPr>
        <w:spacing w:after="0" w:line="312" w:lineRule="auto"/>
        <w:jc w:val="both"/>
        <w:rPr>
          <w:rFonts w:ascii="Times New Roman" w:hAnsi="Times New Roman"/>
          <w:bCs/>
          <w:sz w:val="26"/>
          <w:szCs w:val="26"/>
        </w:rPr>
      </w:pPr>
      <w:r w:rsidRPr="006C3E03">
        <w:rPr>
          <w:rFonts w:ascii="Times New Roman" w:hAnsi="Times New Roman"/>
          <w:b/>
          <w:bCs/>
          <w:sz w:val="26"/>
          <w:szCs w:val="26"/>
        </w:rPr>
        <w:t>10. Tài liệu học tập</w:t>
      </w:r>
      <w:r w:rsidRPr="006C3E03">
        <w:rPr>
          <w:rFonts w:ascii="Times New Roman" w:hAnsi="Times New Roman"/>
          <w:bCs/>
          <w:sz w:val="26"/>
          <w:szCs w:val="26"/>
        </w:rPr>
        <w:t xml:space="preserve"> </w:t>
      </w:r>
    </w:p>
    <w:p w14:paraId="2D003B37" w14:textId="77777777" w:rsidR="004F425F" w:rsidRPr="006C3E03" w:rsidRDefault="004F425F" w:rsidP="0088039E">
      <w:pPr>
        <w:spacing w:after="0" w:line="312" w:lineRule="auto"/>
        <w:rPr>
          <w:rFonts w:ascii="Times New Roman" w:hAnsi="Times New Roman"/>
          <w:b/>
          <w:i/>
          <w:sz w:val="26"/>
          <w:szCs w:val="26"/>
        </w:rPr>
      </w:pPr>
      <w:r w:rsidRPr="006C3E03">
        <w:rPr>
          <w:rFonts w:ascii="Times New Roman" w:hAnsi="Times New Roman"/>
          <w:b/>
          <w:i/>
          <w:sz w:val="26"/>
          <w:szCs w:val="26"/>
        </w:rPr>
        <w:t>Giáo trình</w:t>
      </w:r>
    </w:p>
    <w:p w14:paraId="66781C43" w14:textId="51BB9D57" w:rsidR="005F7E8C" w:rsidRPr="006C3E03" w:rsidRDefault="005F7E8C" w:rsidP="005F7E8C">
      <w:pPr>
        <w:pStyle w:val="tl"/>
        <w:spacing w:line="312" w:lineRule="auto"/>
        <w:ind w:left="0" w:firstLine="720"/>
        <w:rPr>
          <w:sz w:val="26"/>
          <w:szCs w:val="26"/>
          <w:lang w:val="de-DE"/>
        </w:rPr>
      </w:pPr>
      <w:r w:rsidRPr="006C3E03">
        <w:rPr>
          <w:sz w:val="26"/>
          <w:szCs w:val="26"/>
          <w:lang w:val="de-DE"/>
        </w:rPr>
        <w:t>1. &lt;</w:t>
      </w:r>
      <w:r w:rsidRPr="006C3E03">
        <w:rPr>
          <w:sz w:val="26"/>
          <w:szCs w:val="26"/>
        </w:rPr>
        <w:t xml:space="preserve"> Phạm Thị Bích Thủy </w:t>
      </w:r>
      <w:r w:rsidRPr="006C3E03">
        <w:rPr>
          <w:sz w:val="26"/>
          <w:szCs w:val="26"/>
          <w:lang w:val="de-DE"/>
        </w:rPr>
        <w:t>&gt;, &lt;</w:t>
      </w:r>
      <w:r w:rsidRPr="006C3E03">
        <w:rPr>
          <w:i/>
          <w:iCs/>
          <w:sz w:val="26"/>
          <w:szCs w:val="26"/>
        </w:rPr>
        <w:t xml:space="preserve"> </w:t>
      </w:r>
      <w:r w:rsidRPr="006C3E03">
        <w:rPr>
          <w:iCs/>
          <w:sz w:val="26"/>
          <w:szCs w:val="26"/>
        </w:rPr>
        <w:t>G</w:t>
      </w:r>
      <w:r w:rsidRPr="006C3E03">
        <w:rPr>
          <w:iCs/>
          <w:sz w:val="26"/>
          <w:szCs w:val="26"/>
          <w:lang w:val="vi-VN"/>
        </w:rPr>
        <w:t xml:space="preserve">iáo trình </w:t>
      </w:r>
      <w:r w:rsidRPr="006C3E03">
        <w:rPr>
          <w:sz w:val="26"/>
          <w:szCs w:val="26"/>
        </w:rPr>
        <w:t>Phân tích chi phí lợi ích</w:t>
      </w:r>
      <w:r w:rsidRPr="006C3E03">
        <w:rPr>
          <w:i/>
          <w:sz w:val="26"/>
          <w:szCs w:val="26"/>
          <w:lang w:val="de-DE"/>
        </w:rPr>
        <w:t xml:space="preserve"> &gt;</w:t>
      </w:r>
      <w:r w:rsidRPr="006C3E03">
        <w:rPr>
          <w:sz w:val="26"/>
          <w:szCs w:val="26"/>
          <w:lang w:val="de-DE"/>
        </w:rPr>
        <w:t>, &lt;</w:t>
      </w:r>
      <w:r w:rsidRPr="006C3E03">
        <w:rPr>
          <w:sz w:val="26"/>
          <w:szCs w:val="26"/>
          <w:lang w:val="vi-VN"/>
        </w:rPr>
        <w:t xml:space="preserve"> NXB </w:t>
      </w:r>
      <w:r w:rsidRPr="006C3E03">
        <w:rPr>
          <w:sz w:val="26"/>
          <w:szCs w:val="26"/>
        </w:rPr>
        <w:t>Trường ĐH Tài Nguyên và Môi trường Hà Nội</w:t>
      </w:r>
      <w:r w:rsidRPr="006C3E03">
        <w:rPr>
          <w:sz w:val="26"/>
          <w:szCs w:val="26"/>
          <w:lang w:val="de-DE"/>
        </w:rPr>
        <w:t>&gt;, &lt;2011&gt;.</w:t>
      </w:r>
    </w:p>
    <w:p w14:paraId="154862A4" w14:textId="77777777" w:rsidR="004F425F" w:rsidRPr="006C3E03" w:rsidRDefault="004F425F" w:rsidP="0088039E">
      <w:pPr>
        <w:spacing w:after="0" w:line="312" w:lineRule="auto"/>
        <w:rPr>
          <w:rFonts w:ascii="Times New Roman" w:hAnsi="Times New Roman"/>
          <w:b/>
          <w:i/>
          <w:sz w:val="26"/>
          <w:szCs w:val="26"/>
        </w:rPr>
      </w:pPr>
      <w:r w:rsidRPr="006C3E03">
        <w:rPr>
          <w:rFonts w:ascii="Times New Roman" w:hAnsi="Times New Roman"/>
          <w:b/>
          <w:i/>
          <w:sz w:val="26"/>
          <w:szCs w:val="26"/>
        </w:rPr>
        <w:t>Tài liệu tham khảo:</w:t>
      </w:r>
    </w:p>
    <w:p w14:paraId="2CACACAE" w14:textId="52019FF3" w:rsidR="005F7E8C" w:rsidRPr="006C3E03" w:rsidRDefault="005F7E8C" w:rsidP="005F7E8C">
      <w:pPr>
        <w:pStyle w:val="tl"/>
        <w:spacing w:line="312" w:lineRule="auto"/>
        <w:ind w:left="0" w:firstLine="720"/>
        <w:rPr>
          <w:sz w:val="26"/>
          <w:szCs w:val="26"/>
          <w:lang w:val="de-DE"/>
        </w:rPr>
      </w:pPr>
      <w:r w:rsidRPr="006C3E03">
        <w:rPr>
          <w:sz w:val="26"/>
          <w:szCs w:val="26"/>
          <w:lang w:val="de-DE"/>
        </w:rPr>
        <w:t>1. &lt;</w:t>
      </w:r>
      <w:r w:rsidRPr="006C3E03">
        <w:rPr>
          <w:sz w:val="26"/>
          <w:szCs w:val="26"/>
        </w:rPr>
        <w:t xml:space="preserve"> Phùng Thanh Bình, Trương Đăng Thụy</w:t>
      </w:r>
      <w:r w:rsidRPr="006C3E03">
        <w:rPr>
          <w:sz w:val="26"/>
          <w:szCs w:val="26"/>
          <w:lang w:val="de-DE"/>
        </w:rPr>
        <w:t>&gt;, &lt;</w:t>
      </w:r>
      <w:r w:rsidRPr="006C3E03">
        <w:rPr>
          <w:i/>
          <w:iCs/>
          <w:sz w:val="26"/>
          <w:szCs w:val="26"/>
        </w:rPr>
        <w:t xml:space="preserve"> </w:t>
      </w:r>
      <w:r w:rsidRPr="006C3E03">
        <w:rPr>
          <w:sz w:val="26"/>
          <w:szCs w:val="26"/>
        </w:rPr>
        <w:t>Bài tập phân tích lợi ích chi phi</w:t>
      </w:r>
      <w:r w:rsidRPr="006C3E03">
        <w:rPr>
          <w:i/>
          <w:sz w:val="26"/>
          <w:szCs w:val="26"/>
          <w:lang w:val="de-DE"/>
        </w:rPr>
        <w:t xml:space="preserve"> &gt;</w:t>
      </w:r>
      <w:r w:rsidRPr="006C3E03">
        <w:rPr>
          <w:sz w:val="26"/>
          <w:szCs w:val="26"/>
          <w:lang w:val="de-DE"/>
        </w:rPr>
        <w:t>, &lt;</w:t>
      </w:r>
      <w:r w:rsidRPr="006C3E03">
        <w:rPr>
          <w:sz w:val="26"/>
          <w:szCs w:val="26"/>
          <w:lang w:val="vi-VN"/>
        </w:rPr>
        <w:t xml:space="preserve"> NXB </w:t>
      </w:r>
      <w:r w:rsidRPr="006C3E03">
        <w:rPr>
          <w:sz w:val="26"/>
          <w:szCs w:val="26"/>
        </w:rPr>
        <w:t>Trường ĐH Kinh tế TP.HCM, TP HCM</w:t>
      </w:r>
      <w:r w:rsidRPr="006C3E03">
        <w:rPr>
          <w:sz w:val="26"/>
          <w:szCs w:val="26"/>
          <w:lang w:val="de-DE"/>
        </w:rPr>
        <w:t xml:space="preserve"> &gt;, &lt;2004&gt;.</w:t>
      </w:r>
    </w:p>
    <w:p w14:paraId="2362101C" w14:textId="71F5A960" w:rsidR="005F7E8C" w:rsidRPr="006C3E03" w:rsidRDefault="004F425F" w:rsidP="005F7E8C">
      <w:pPr>
        <w:pStyle w:val="tl"/>
        <w:spacing w:line="312" w:lineRule="auto"/>
        <w:ind w:left="0" w:firstLine="720"/>
        <w:rPr>
          <w:sz w:val="26"/>
          <w:szCs w:val="26"/>
          <w:lang w:val="de-DE"/>
        </w:rPr>
      </w:pPr>
      <w:r w:rsidRPr="006C3E03">
        <w:rPr>
          <w:sz w:val="26"/>
          <w:szCs w:val="26"/>
        </w:rPr>
        <w:t xml:space="preserve"> </w:t>
      </w:r>
      <w:r w:rsidR="005F7E8C" w:rsidRPr="006C3E03">
        <w:rPr>
          <w:sz w:val="26"/>
          <w:szCs w:val="26"/>
          <w:lang w:val="de-DE"/>
        </w:rPr>
        <w:t>2. &lt;</w:t>
      </w:r>
      <w:r w:rsidR="005F7E8C" w:rsidRPr="006C3E03">
        <w:rPr>
          <w:sz w:val="26"/>
          <w:szCs w:val="26"/>
        </w:rPr>
        <w:t>Vũ Thị Ngọc Phùng</w:t>
      </w:r>
      <w:r w:rsidR="005F7E8C" w:rsidRPr="006C3E03">
        <w:rPr>
          <w:sz w:val="26"/>
          <w:szCs w:val="26"/>
          <w:lang w:val="de-DE"/>
        </w:rPr>
        <w:t>&gt;, &lt;</w:t>
      </w:r>
      <w:r w:rsidR="005F7E8C" w:rsidRPr="006C3E03">
        <w:rPr>
          <w:sz w:val="26"/>
          <w:szCs w:val="26"/>
        </w:rPr>
        <w:t>Giáo trình “Kinh tế phát triển</w:t>
      </w:r>
      <w:r w:rsidR="005F7E8C" w:rsidRPr="006C3E03">
        <w:rPr>
          <w:i/>
          <w:sz w:val="26"/>
          <w:szCs w:val="26"/>
          <w:lang w:val="de-DE"/>
        </w:rPr>
        <w:t>&gt;</w:t>
      </w:r>
      <w:r w:rsidR="005F7E8C" w:rsidRPr="006C3E03">
        <w:rPr>
          <w:sz w:val="26"/>
          <w:szCs w:val="26"/>
          <w:lang w:val="de-DE"/>
        </w:rPr>
        <w:t>, &lt;</w:t>
      </w:r>
      <w:r w:rsidR="005F7E8C" w:rsidRPr="006C3E03">
        <w:rPr>
          <w:sz w:val="26"/>
          <w:szCs w:val="26"/>
          <w:lang w:val="vi-VN"/>
        </w:rPr>
        <w:t xml:space="preserve"> NXB </w:t>
      </w:r>
      <w:r w:rsidR="005F7E8C" w:rsidRPr="006C3E03">
        <w:rPr>
          <w:sz w:val="26"/>
          <w:szCs w:val="26"/>
        </w:rPr>
        <w:t>LĐXH, Hà Nội</w:t>
      </w:r>
      <w:r w:rsidR="005F7E8C" w:rsidRPr="006C3E03">
        <w:rPr>
          <w:sz w:val="26"/>
          <w:szCs w:val="26"/>
          <w:lang w:val="de-DE"/>
        </w:rPr>
        <w:t xml:space="preserve"> &gt;, &lt;2005&gt;.</w:t>
      </w:r>
    </w:p>
    <w:p w14:paraId="64C2C304" w14:textId="57151F0C" w:rsidR="005F7E8C" w:rsidRPr="006C3E03" w:rsidRDefault="005F7E8C" w:rsidP="005F7E8C">
      <w:pPr>
        <w:pStyle w:val="tl"/>
        <w:spacing w:line="312" w:lineRule="auto"/>
        <w:ind w:left="0" w:firstLine="720"/>
        <w:rPr>
          <w:sz w:val="26"/>
          <w:szCs w:val="26"/>
          <w:lang w:val="de-DE"/>
        </w:rPr>
      </w:pPr>
      <w:r w:rsidRPr="006C3E03">
        <w:rPr>
          <w:sz w:val="26"/>
          <w:szCs w:val="26"/>
        </w:rPr>
        <w:t xml:space="preserve">  </w:t>
      </w:r>
      <w:r w:rsidRPr="006C3E03">
        <w:rPr>
          <w:sz w:val="26"/>
          <w:szCs w:val="26"/>
          <w:lang w:val="de-DE"/>
        </w:rPr>
        <w:t>3. &lt;</w:t>
      </w:r>
      <w:r w:rsidRPr="006C3E03">
        <w:rPr>
          <w:sz w:val="26"/>
          <w:szCs w:val="26"/>
        </w:rPr>
        <w:t xml:space="preserve"> Trần Võ Hùng Sơn </w:t>
      </w:r>
      <w:r w:rsidRPr="006C3E03">
        <w:rPr>
          <w:sz w:val="26"/>
          <w:szCs w:val="26"/>
          <w:lang w:val="de-DE"/>
        </w:rPr>
        <w:t>&gt;, &lt;</w:t>
      </w:r>
      <w:r w:rsidRPr="006C3E03">
        <w:rPr>
          <w:sz w:val="26"/>
          <w:szCs w:val="26"/>
        </w:rPr>
        <w:t xml:space="preserve"> Nhập môn Phân tích lợi ích – Chi phí</w:t>
      </w:r>
      <w:r w:rsidRPr="006C3E03">
        <w:rPr>
          <w:i/>
          <w:sz w:val="26"/>
          <w:szCs w:val="26"/>
          <w:lang w:val="de-DE"/>
        </w:rPr>
        <w:t xml:space="preserve"> &gt;</w:t>
      </w:r>
      <w:r w:rsidRPr="006C3E03">
        <w:rPr>
          <w:sz w:val="26"/>
          <w:szCs w:val="26"/>
          <w:lang w:val="de-DE"/>
        </w:rPr>
        <w:t>, &lt;</w:t>
      </w:r>
      <w:r w:rsidRPr="006C3E03">
        <w:rPr>
          <w:sz w:val="26"/>
          <w:szCs w:val="26"/>
          <w:lang w:val="vi-VN"/>
        </w:rPr>
        <w:t xml:space="preserve"> NXB </w:t>
      </w:r>
      <w:r w:rsidRPr="006C3E03">
        <w:rPr>
          <w:sz w:val="26"/>
          <w:szCs w:val="26"/>
        </w:rPr>
        <w:t>ĐH Quốc gia TP.HCM, TP HCM</w:t>
      </w:r>
      <w:r w:rsidRPr="006C3E03">
        <w:rPr>
          <w:sz w:val="26"/>
          <w:szCs w:val="26"/>
          <w:lang w:val="de-DE"/>
        </w:rPr>
        <w:t xml:space="preserve"> &gt;, &lt;2003&gt;.</w:t>
      </w:r>
    </w:p>
    <w:p w14:paraId="4FB91F24" w14:textId="04D7625F" w:rsidR="005F7E8C" w:rsidRPr="006C3E03" w:rsidRDefault="005F7E8C" w:rsidP="005F7E8C">
      <w:pPr>
        <w:pStyle w:val="tl"/>
        <w:spacing w:line="312" w:lineRule="auto"/>
        <w:ind w:left="0" w:firstLine="720"/>
        <w:rPr>
          <w:sz w:val="26"/>
          <w:szCs w:val="26"/>
          <w:lang w:val="de-DE"/>
        </w:rPr>
      </w:pPr>
      <w:r w:rsidRPr="006C3E03">
        <w:rPr>
          <w:sz w:val="26"/>
          <w:szCs w:val="26"/>
        </w:rPr>
        <w:t xml:space="preserve">  </w:t>
      </w:r>
      <w:r w:rsidRPr="006C3E03">
        <w:rPr>
          <w:sz w:val="26"/>
          <w:szCs w:val="26"/>
          <w:lang w:val="de-DE"/>
        </w:rPr>
        <w:t>4. &lt;</w:t>
      </w:r>
      <w:r w:rsidRPr="006C3E03">
        <w:rPr>
          <w:sz w:val="26"/>
          <w:szCs w:val="26"/>
        </w:rPr>
        <w:t xml:space="preserve"> Đỗ Anh Tài</w:t>
      </w:r>
      <w:r w:rsidRPr="006C3E03">
        <w:rPr>
          <w:sz w:val="26"/>
          <w:szCs w:val="26"/>
          <w:lang w:val="de-DE"/>
        </w:rPr>
        <w:t>&gt;, &lt;</w:t>
      </w:r>
      <w:r w:rsidRPr="006C3E03">
        <w:rPr>
          <w:sz w:val="26"/>
          <w:szCs w:val="26"/>
        </w:rPr>
        <w:t xml:space="preserve"> Giáo trình “Phân tích số liệu thống kê</w:t>
      </w:r>
      <w:r w:rsidRPr="006C3E03">
        <w:rPr>
          <w:i/>
          <w:sz w:val="26"/>
          <w:szCs w:val="26"/>
          <w:lang w:val="de-DE"/>
        </w:rPr>
        <w:t>&gt;</w:t>
      </w:r>
      <w:r w:rsidRPr="006C3E03">
        <w:rPr>
          <w:sz w:val="26"/>
          <w:szCs w:val="26"/>
          <w:lang w:val="de-DE"/>
        </w:rPr>
        <w:t>, &lt;</w:t>
      </w:r>
      <w:r w:rsidRPr="006C3E03">
        <w:rPr>
          <w:sz w:val="26"/>
          <w:szCs w:val="26"/>
          <w:lang w:val="vi-VN"/>
        </w:rPr>
        <w:t xml:space="preserve"> </w:t>
      </w:r>
      <w:r w:rsidRPr="006C3E03">
        <w:rPr>
          <w:sz w:val="26"/>
          <w:szCs w:val="26"/>
        </w:rPr>
        <w:t>NXB KH và KT, Hà Nội</w:t>
      </w:r>
      <w:r w:rsidRPr="006C3E03">
        <w:rPr>
          <w:sz w:val="26"/>
          <w:szCs w:val="26"/>
          <w:lang w:val="de-DE"/>
        </w:rPr>
        <w:t xml:space="preserve"> &gt;, &lt;2009&gt;.</w:t>
      </w:r>
    </w:p>
    <w:p w14:paraId="0BEC7DE0" w14:textId="77777777" w:rsidR="005F7E8C" w:rsidRPr="006C3E03" w:rsidRDefault="005F7E8C" w:rsidP="005F7E8C">
      <w:pPr>
        <w:tabs>
          <w:tab w:val="left" w:pos="1134"/>
        </w:tabs>
        <w:spacing w:after="0" w:line="312" w:lineRule="auto"/>
        <w:ind w:left="1134" w:hanging="567"/>
        <w:jc w:val="both"/>
        <w:rPr>
          <w:rFonts w:ascii="Times New Roman" w:hAnsi="Times New Roman"/>
          <w:sz w:val="26"/>
          <w:szCs w:val="26"/>
        </w:rPr>
      </w:pPr>
    </w:p>
    <w:p w14:paraId="46D11FC8" w14:textId="77777777" w:rsidR="00A731B3" w:rsidRPr="006C3E03" w:rsidRDefault="00A731B3" w:rsidP="0088039E">
      <w:pPr>
        <w:spacing w:after="0" w:line="312" w:lineRule="auto"/>
        <w:rPr>
          <w:rFonts w:ascii="Times New Roman" w:hAnsi="Times New Roman"/>
          <w:b/>
          <w:sz w:val="26"/>
          <w:szCs w:val="26"/>
          <w:lang w:val="nl-NL"/>
        </w:rPr>
      </w:pPr>
      <w:r w:rsidRPr="006C3E03">
        <w:rPr>
          <w:rFonts w:ascii="Times New Roman" w:hAnsi="Times New Roman"/>
          <w:b/>
          <w:sz w:val="26"/>
          <w:szCs w:val="26"/>
          <w:lang w:val="nl-NL"/>
        </w:rPr>
        <w:t>11. Nội dụng giảng dạy chi tiết</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827"/>
        <w:gridCol w:w="1134"/>
        <w:gridCol w:w="1134"/>
        <w:gridCol w:w="1275"/>
        <w:gridCol w:w="1570"/>
      </w:tblGrid>
      <w:tr w:rsidR="006C3E03" w:rsidRPr="006C3E03" w14:paraId="6CD95988" w14:textId="77777777" w:rsidTr="00342BD2">
        <w:trPr>
          <w:jc w:val="center"/>
        </w:trPr>
        <w:tc>
          <w:tcPr>
            <w:tcW w:w="862" w:type="dxa"/>
            <w:tcBorders>
              <w:top w:val="single" w:sz="4" w:space="0" w:color="auto"/>
              <w:left w:val="single" w:sz="4" w:space="0" w:color="auto"/>
              <w:bottom w:val="single" w:sz="4" w:space="0" w:color="auto"/>
              <w:right w:val="single" w:sz="4" w:space="0" w:color="auto"/>
            </w:tcBorders>
          </w:tcPr>
          <w:p w14:paraId="5FBD2202" w14:textId="77777777" w:rsidR="00A731B3" w:rsidRPr="006C3E03" w:rsidRDefault="00A731B3" w:rsidP="0088039E">
            <w:pPr>
              <w:spacing w:after="0" w:line="312" w:lineRule="auto"/>
              <w:jc w:val="center"/>
              <w:rPr>
                <w:rFonts w:ascii="Times New Roman" w:hAnsi="Times New Roman"/>
                <w:b/>
                <w:sz w:val="26"/>
                <w:szCs w:val="26"/>
                <w:lang w:val="da-DK"/>
              </w:rPr>
            </w:pPr>
            <w:r w:rsidRPr="006C3E03">
              <w:rPr>
                <w:rFonts w:ascii="Times New Roman" w:hAnsi="Times New Roman"/>
                <w:b/>
                <w:sz w:val="26"/>
                <w:szCs w:val="26"/>
                <w:lang w:val="da-DK"/>
              </w:rPr>
              <w:t>Tiết</w:t>
            </w:r>
          </w:p>
        </w:tc>
        <w:tc>
          <w:tcPr>
            <w:tcW w:w="3827" w:type="dxa"/>
            <w:tcBorders>
              <w:top w:val="single" w:sz="4" w:space="0" w:color="auto"/>
              <w:left w:val="single" w:sz="4" w:space="0" w:color="auto"/>
              <w:bottom w:val="single" w:sz="4" w:space="0" w:color="auto"/>
              <w:right w:val="single" w:sz="4" w:space="0" w:color="auto"/>
            </w:tcBorders>
          </w:tcPr>
          <w:p w14:paraId="75CE8535" w14:textId="77777777" w:rsidR="00A731B3" w:rsidRPr="006C3E03" w:rsidRDefault="00A731B3" w:rsidP="0088039E">
            <w:pPr>
              <w:spacing w:after="0" w:line="312" w:lineRule="auto"/>
              <w:jc w:val="center"/>
              <w:rPr>
                <w:rFonts w:ascii="Times New Roman" w:hAnsi="Times New Roman"/>
                <w:b/>
                <w:sz w:val="26"/>
                <w:szCs w:val="26"/>
                <w:lang w:val="da-DK"/>
              </w:rPr>
            </w:pPr>
            <w:r w:rsidRPr="006C3E03">
              <w:rPr>
                <w:rFonts w:ascii="Times New Roman" w:hAnsi="Times New Roman"/>
                <w:b/>
                <w:sz w:val="26"/>
                <w:szCs w:val="26"/>
                <w:lang w:val="da-DK"/>
              </w:rPr>
              <w:t>Nội dung giảng dạy</w:t>
            </w:r>
          </w:p>
          <w:p w14:paraId="0ED94455"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tcPr>
          <w:p w14:paraId="401F30F1" w14:textId="77777777" w:rsidR="00A731B3" w:rsidRPr="006C3E03" w:rsidRDefault="00A731B3" w:rsidP="0088039E">
            <w:pPr>
              <w:spacing w:after="0" w:line="312" w:lineRule="auto"/>
              <w:jc w:val="center"/>
              <w:rPr>
                <w:rFonts w:ascii="Times New Roman" w:hAnsi="Times New Roman"/>
                <w:b/>
                <w:sz w:val="26"/>
                <w:szCs w:val="26"/>
                <w:lang w:val="da-DK"/>
              </w:rPr>
            </w:pPr>
            <w:r w:rsidRPr="006C3E03">
              <w:rPr>
                <w:rFonts w:ascii="Times New Roman" w:hAnsi="Times New Roman"/>
                <w:b/>
                <w:sz w:val="26"/>
                <w:szCs w:val="26"/>
                <w:lang w:val="da-DK"/>
              </w:rPr>
              <w:t xml:space="preserve">Chuẩn đầu ra học phần </w:t>
            </w:r>
            <w:r w:rsidRPr="006C3E03">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14:paraId="07A57302" w14:textId="77777777" w:rsidR="00A731B3" w:rsidRPr="006C3E03" w:rsidRDefault="00A731B3" w:rsidP="0088039E">
            <w:pPr>
              <w:spacing w:after="0" w:line="312" w:lineRule="auto"/>
              <w:jc w:val="center"/>
              <w:rPr>
                <w:rFonts w:ascii="Times New Roman" w:hAnsi="Times New Roman"/>
                <w:b/>
                <w:i/>
                <w:sz w:val="26"/>
                <w:szCs w:val="26"/>
                <w:lang w:val="da-DK"/>
              </w:rPr>
            </w:pPr>
            <w:r w:rsidRPr="006C3E03">
              <w:rPr>
                <w:rFonts w:ascii="Times New Roman" w:hAnsi="Times New Roman"/>
                <w:b/>
                <w:sz w:val="26"/>
                <w:szCs w:val="26"/>
                <w:lang w:val="da-DK"/>
              </w:rPr>
              <w:t xml:space="preserve">Trình độ năng lực </w:t>
            </w:r>
            <w:r w:rsidRPr="006C3E03">
              <w:rPr>
                <w:rFonts w:ascii="Times New Roman" w:hAnsi="Times New Roman"/>
                <w:i/>
                <w:sz w:val="26"/>
                <w:szCs w:val="26"/>
                <w:lang w:val="da-DK"/>
              </w:rPr>
              <w:t>(TĐNL đạt được khi kết thúc chương)</w:t>
            </w:r>
          </w:p>
        </w:tc>
        <w:tc>
          <w:tcPr>
            <w:tcW w:w="1275" w:type="dxa"/>
            <w:tcBorders>
              <w:top w:val="single" w:sz="4" w:space="0" w:color="auto"/>
              <w:left w:val="single" w:sz="4" w:space="0" w:color="auto"/>
              <w:bottom w:val="single" w:sz="4" w:space="0" w:color="auto"/>
              <w:right w:val="single" w:sz="4" w:space="0" w:color="auto"/>
            </w:tcBorders>
          </w:tcPr>
          <w:p w14:paraId="7139C4F4"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b/>
                <w:sz w:val="26"/>
                <w:szCs w:val="26"/>
                <w:lang w:val="da-DK"/>
              </w:rPr>
              <w:t>Phương pháp dạy học</w:t>
            </w:r>
            <w:r w:rsidRPr="006C3E03">
              <w:rPr>
                <w:rFonts w:ascii="Times New Roman" w:hAnsi="Times New Roman"/>
                <w:sz w:val="26"/>
                <w:szCs w:val="26"/>
                <w:lang w:val="da-DK"/>
              </w:rPr>
              <w:t xml:space="preserve"> </w:t>
            </w:r>
            <w:r w:rsidRPr="006C3E03">
              <w:rPr>
                <w:rFonts w:ascii="Times New Roman" w:hAnsi="Times New Roman"/>
                <w:i/>
                <w:sz w:val="26"/>
                <w:szCs w:val="26"/>
                <w:lang w:val="da-DK"/>
              </w:rPr>
              <w:t>(Thuyết giảng, thảo luận nhóm...)</w:t>
            </w:r>
          </w:p>
        </w:tc>
        <w:tc>
          <w:tcPr>
            <w:tcW w:w="1570" w:type="dxa"/>
            <w:tcBorders>
              <w:top w:val="single" w:sz="4" w:space="0" w:color="auto"/>
              <w:left w:val="single" w:sz="4" w:space="0" w:color="auto"/>
              <w:bottom w:val="single" w:sz="4" w:space="0" w:color="auto"/>
              <w:right w:val="single" w:sz="4" w:space="0" w:color="auto"/>
            </w:tcBorders>
          </w:tcPr>
          <w:p w14:paraId="5045AB71" w14:textId="77777777" w:rsidR="00A731B3" w:rsidRPr="006C3E03" w:rsidRDefault="00A731B3" w:rsidP="0088039E">
            <w:pPr>
              <w:spacing w:after="0" w:line="312" w:lineRule="auto"/>
              <w:jc w:val="center"/>
              <w:rPr>
                <w:rFonts w:ascii="Times New Roman" w:hAnsi="Times New Roman"/>
                <w:b/>
                <w:sz w:val="26"/>
                <w:szCs w:val="26"/>
                <w:lang w:val="da-DK"/>
              </w:rPr>
            </w:pPr>
            <w:r w:rsidRPr="006C3E03">
              <w:rPr>
                <w:rFonts w:ascii="Times New Roman" w:hAnsi="Times New Roman"/>
                <w:b/>
                <w:sz w:val="26"/>
                <w:szCs w:val="26"/>
                <w:lang w:val="da-DK"/>
              </w:rPr>
              <w:t>Phương pháp đánh giá</w:t>
            </w:r>
          </w:p>
          <w:p w14:paraId="1BCEEFFC"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i/>
                <w:sz w:val="26"/>
                <w:szCs w:val="26"/>
                <w:lang w:val="da-DK"/>
              </w:rPr>
              <w:t>(Kiểm tra quá trình, trắc nghiệm, thuyết trình nhóm,...)</w:t>
            </w:r>
          </w:p>
        </w:tc>
      </w:tr>
      <w:tr w:rsidR="006C3E03" w:rsidRPr="006C3E03" w14:paraId="7D9C2747" w14:textId="77777777" w:rsidTr="00342BD2">
        <w:trPr>
          <w:jc w:val="center"/>
        </w:trPr>
        <w:tc>
          <w:tcPr>
            <w:tcW w:w="862" w:type="dxa"/>
            <w:tcBorders>
              <w:top w:val="single" w:sz="4" w:space="0" w:color="auto"/>
              <w:left w:val="single" w:sz="4" w:space="0" w:color="auto"/>
              <w:bottom w:val="single" w:sz="4" w:space="0" w:color="auto"/>
              <w:right w:val="single" w:sz="4" w:space="0" w:color="auto"/>
            </w:tcBorders>
          </w:tcPr>
          <w:p w14:paraId="694C9F14" w14:textId="77777777" w:rsidR="00A731B3" w:rsidRPr="006C3E03" w:rsidRDefault="00A731B3" w:rsidP="0088039E">
            <w:pPr>
              <w:spacing w:after="0" w:line="312" w:lineRule="auto"/>
              <w:jc w:val="both"/>
              <w:rPr>
                <w:rFonts w:ascii="Times New Roman" w:hAnsi="Times New Roman"/>
                <w:sz w:val="26"/>
                <w:szCs w:val="26"/>
              </w:rPr>
            </w:pPr>
            <w:r w:rsidRPr="006C3E03">
              <w:rPr>
                <w:rFonts w:ascii="Times New Roman" w:hAnsi="Times New Roman"/>
                <w:sz w:val="26"/>
                <w:szCs w:val="26"/>
              </w:rPr>
              <w:t>1</w:t>
            </w:r>
            <w:r w:rsidR="004F425F" w:rsidRPr="006C3E03">
              <w:rPr>
                <w:rFonts w:ascii="Times New Roman" w:hAnsi="Times New Roman"/>
                <w:sz w:val="26"/>
                <w:szCs w:val="26"/>
              </w:rPr>
              <w:t>, 2</w:t>
            </w:r>
          </w:p>
        </w:tc>
        <w:tc>
          <w:tcPr>
            <w:tcW w:w="3827" w:type="dxa"/>
            <w:tcBorders>
              <w:top w:val="single" w:sz="4" w:space="0" w:color="auto"/>
              <w:left w:val="single" w:sz="4" w:space="0" w:color="auto"/>
              <w:bottom w:val="single" w:sz="4" w:space="0" w:color="auto"/>
              <w:right w:val="single" w:sz="4" w:space="0" w:color="auto"/>
            </w:tcBorders>
          </w:tcPr>
          <w:p w14:paraId="3B7FB907" w14:textId="77777777" w:rsidR="004F425F" w:rsidRPr="006C3E03" w:rsidRDefault="004F425F"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Giới thiệu đề cương môn học, các hình thức tổ chức tổ chức dạy học; kế hoạch kiểm tra thường xuyên</w:t>
            </w:r>
          </w:p>
          <w:p w14:paraId="2DEA1790" w14:textId="77777777" w:rsidR="004F425F" w:rsidRPr="006C3E03" w:rsidRDefault="004F425F"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1: Giới thiệu chung về môn học</w:t>
            </w:r>
          </w:p>
          <w:p w14:paraId="0896B6DF" w14:textId="77777777" w:rsidR="0097453B" w:rsidRPr="006C3E03" w:rsidRDefault="004F425F" w:rsidP="0088039E">
            <w:pPr>
              <w:pStyle w:val="NormalWeb"/>
              <w:spacing w:before="0" w:beforeAutospacing="0" w:after="0" w:afterAutospacing="0" w:line="312" w:lineRule="auto"/>
              <w:jc w:val="both"/>
              <w:rPr>
                <w:sz w:val="26"/>
                <w:szCs w:val="26"/>
              </w:rPr>
            </w:pPr>
            <w:r w:rsidRPr="006C3E03">
              <w:rPr>
                <w:sz w:val="26"/>
                <w:szCs w:val="26"/>
              </w:rPr>
              <w:t xml:space="preserve">1.1.Những vấn đề cơ bản của môn </w:t>
            </w:r>
            <w:r w:rsidRPr="006C3E03">
              <w:rPr>
                <w:sz w:val="26"/>
                <w:szCs w:val="26"/>
              </w:rPr>
              <w:lastRenderedPageBreak/>
              <w:t>học</w:t>
            </w:r>
            <w:r w:rsidR="0097453B" w:rsidRPr="006C3E03">
              <w:rPr>
                <w:sz w:val="26"/>
                <w:szCs w:val="26"/>
                <w:lang w:val="vi-VN"/>
              </w:rPr>
              <w:t xml:space="preserve"> </w:t>
            </w:r>
          </w:p>
          <w:p w14:paraId="18F24E66" w14:textId="77777777" w:rsidR="004F425F" w:rsidRPr="006C3E03" w:rsidRDefault="004F425F" w:rsidP="0088039E">
            <w:pPr>
              <w:tabs>
                <w:tab w:val="center" w:pos="459"/>
              </w:tabs>
              <w:spacing w:after="0" w:line="312" w:lineRule="auto"/>
              <w:jc w:val="both"/>
              <w:rPr>
                <w:rFonts w:ascii="Times New Roman" w:hAnsi="Times New Roman"/>
                <w:sz w:val="26"/>
                <w:szCs w:val="26"/>
              </w:rPr>
            </w:pPr>
            <w:r w:rsidRPr="006C3E03">
              <w:rPr>
                <w:rFonts w:ascii="Times New Roman" w:hAnsi="Times New Roman"/>
                <w:sz w:val="26"/>
                <w:szCs w:val="26"/>
              </w:rPr>
              <w:t>1.2.Mục tiêu nghiên cứu môn học</w:t>
            </w:r>
          </w:p>
          <w:p w14:paraId="22B65A2D" w14:textId="77777777" w:rsidR="004F425F" w:rsidRPr="006C3E03" w:rsidRDefault="004F425F" w:rsidP="0088039E">
            <w:pPr>
              <w:tabs>
                <w:tab w:val="center" w:pos="459"/>
              </w:tabs>
              <w:spacing w:after="0" w:line="312" w:lineRule="auto"/>
              <w:jc w:val="both"/>
              <w:rPr>
                <w:rFonts w:ascii="Times New Roman" w:hAnsi="Times New Roman"/>
                <w:sz w:val="26"/>
                <w:szCs w:val="26"/>
              </w:rPr>
            </w:pPr>
            <w:r w:rsidRPr="006C3E03">
              <w:rPr>
                <w:rFonts w:ascii="Times New Roman" w:hAnsi="Times New Roman"/>
                <w:sz w:val="26"/>
                <w:szCs w:val="26"/>
              </w:rPr>
              <w:t>1.3.Đối tượng nghiên cứu môn học</w:t>
            </w:r>
          </w:p>
          <w:p w14:paraId="48AE2FE3" w14:textId="77777777" w:rsidR="004F425F" w:rsidRPr="006C3E03" w:rsidRDefault="004F425F" w:rsidP="0088039E">
            <w:pPr>
              <w:tabs>
                <w:tab w:val="center" w:pos="459"/>
              </w:tabs>
              <w:spacing w:after="0" w:line="312" w:lineRule="auto"/>
              <w:jc w:val="both"/>
              <w:rPr>
                <w:rFonts w:ascii="Times New Roman" w:hAnsi="Times New Roman"/>
                <w:sz w:val="26"/>
                <w:szCs w:val="26"/>
              </w:rPr>
            </w:pPr>
            <w:r w:rsidRPr="006C3E03">
              <w:rPr>
                <w:rFonts w:ascii="Times New Roman" w:hAnsi="Times New Roman"/>
                <w:sz w:val="26"/>
                <w:szCs w:val="26"/>
              </w:rPr>
              <w:t>1.4.Phương pháp nghiên cứu môn học</w:t>
            </w:r>
          </w:p>
        </w:tc>
        <w:tc>
          <w:tcPr>
            <w:tcW w:w="1134" w:type="dxa"/>
            <w:tcBorders>
              <w:top w:val="single" w:sz="4" w:space="0" w:color="auto"/>
              <w:left w:val="single" w:sz="4" w:space="0" w:color="auto"/>
              <w:bottom w:val="single" w:sz="4" w:space="0" w:color="auto"/>
              <w:right w:val="single" w:sz="4" w:space="0" w:color="auto"/>
            </w:tcBorders>
          </w:tcPr>
          <w:p w14:paraId="5D6FF280"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w:t>
            </w:r>
            <w:r w:rsidR="007833C3" w:rsidRPr="006C3E03">
              <w:rPr>
                <w:rFonts w:ascii="Times New Roman" w:hAnsi="Times New Roman"/>
                <w:sz w:val="26"/>
                <w:szCs w:val="26"/>
                <w:lang w:val="da-DK"/>
              </w:rPr>
              <w:t>1</w:t>
            </w:r>
          </w:p>
        </w:tc>
        <w:tc>
          <w:tcPr>
            <w:tcW w:w="1134" w:type="dxa"/>
            <w:tcBorders>
              <w:top w:val="single" w:sz="4" w:space="0" w:color="auto"/>
              <w:left w:val="single" w:sz="4" w:space="0" w:color="auto"/>
              <w:bottom w:val="single" w:sz="4" w:space="0" w:color="auto"/>
              <w:right w:val="single" w:sz="4" w:space="0" w:color="auto"/>
            </w:tcBorders>
          </w:tcPr>
          <w:p w14:paraId="2AB70CF1" w14:textId="77777777" w:rsidR="00A731B3" w:rsidRPr="006C3E03" w:rsidRDefault="007833C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14:paraId="4B78375E"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14:paraId="5DF0E55E" w14:textId="77777777" w:rsidR="00A731B3" w:rsidRPr="006C3E03" w:rsidRDefault="00A731B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Kiểm tra quá trình</w:t>
            </w:r>
          </w:p>
        </w:tc>
      </w:tr>
      <w:tr w:rsidR="006C3E03" w:rsidRPr="006C3E03" w14:paraId="2C8AC04D" w14:textId="77777777" w:rsidTr="00342BD2">
        <w:trPr>
          <w:trHeight w:val="1409"/>
          <w:jc w:val="center"/>
        </w:trPr>
        <w:tc>
          <w:tcPr>
            <w:tcW w:w="862" w:type="dxa"/>
            <w:tcBorders>
              <w:top w:val="single" w:sz="4" w:space="0" w:color="auto"/>
              <w:left w:val="single" w:sz="4" w:space="0" w:color="auto"/>
              <w:bottom w:val="single" w:sz="4" w:space="0" w:color="auto"/>
              <w:right w:val="single" w:sz="4" w:space="0" w:color="auto"/>
            </w:tcBorders>
          </w:tcPr>
          <w:p w14:paraId="6A9BD0B7" w14:textId="77777777" w:rsidR="00ED6A41" w:rsidRPr="006C3E03" w:rsidRDefault="004F425F" w:rsidP="0088039E">
            <w:pPr>
              <w:spacing w:after="0" w:line="312" w:lineRule="auto"/>
              <w:jc w:val="both"/>
              <w:rPr>
                <w:rFonts w:ascii="Times New Roman" w:hAnsi="Times New Roman"/>
                <w:sz w:val="26"/>
                <w:szCs w:val="26"/>
              </w:rPr>
            </w:pPr>
            <w:r w:rsidRPr="006C3E03">
              <w:rPr>
                <w:rFonts w:ascii="Times New Roman" w:hAnsi="Times New Roman"/>
                <w:sz w:val="26"/>
                <w:szCs w:val="26"/>
              </w:rPr>
              <w:lastRenderedPageBreak/>
              <w:t>3,4</w:t>
            </w:r>
          </w:p>
        </w:tc>
        <w:tc>
          <w:tcPr>
            <w:tcW w:w="3827" w:type="dxa"/>
            <w:tcBorders>
              <w:top w:val="single" w:sz="4" w:space="0" w:color="auto"/>
              <w:left w:val="single" w:sz="4" w:space="0" w:color="auto"/>
              <w:bottom w:val="single" w:sz="4" w:space="0" w:color="auto"/>
              <w:right w:val="single" w:sz="4" w:space="0" w:color="auto"/>
            </w:tcBorders>
          </w:tcPr>
          <w:p w14:paraId="76A2FB7B" w14:textId="77777777" w:rsidR="004F425F" w:rsidRPr="006C3E03" w:rsidRDefault="004F425F"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2: Tổng quan về phân tích lợi ích chi phí</w:t>
            </w:r>
          </w:p>
          <w:p w14:paraId="65969950" w14:textId="77777777" w:rsidR="004F425F" w:rsidRPr="006C3E03" w:rsidRDefault="004F425F" w:rsidP="0088039E">
            <w:pPr>
              <w:spacing w:after="0" w:line="312" w:lineRule="auto"/>
              <w:jc w:val="both"/>
              <w:rPr>
                <w:rFonts w:ascii="Times New Roman" w:hAnsi="Times New Roman"/>
                <w:sz w:val="26"/>
                <w:szCs w:val="26"/>
              </w:rPr>
            </w:pPr>
            <w:r w:rsidRPr="006C3E03">
              <w:rPr>
                <w:rFonts w:ascii="Times New Roman" w:hAnsi="Times New Roman"/>
                <w:sz w:val="26"/>
                <w:szCs w:val="26"/>
              </w:rPr>
              <w:t>2.1. Khái niệm phân tích lợi ích chi phí</w:t>
            </w:r>
          </w:p>
          <w:p w14:paraId="5D84872D" w14:textId="77777777" w:rsidR="004F425F" w:rsidRPr="006C3E03" w:rsidRDefault="004F425F" w:rsidP="0088039E">
            <w:pPr>
              <w:spacing w:after="0" w:line="312" w:lineRule="auto"/>
              <w:jc w:val="both"/>
              <w:rPr>
                <w:rFonts w:ascii="Times New Roman" w:hAnsi="Times New Roman"/>
                <w:sz w:val="26"/>
                <w:szCs w:val="26"/>
              </w:rPr>
            </w:pPr>
            <w:r w:rsidRPr="006C3E03">
              <w:rPr>
                <w:rFonts w:ascii="Times New Roman" w:hAnsi="Times New Roman"/>
                <w:sz w:val="26"/>
                <w:szCs w:val="26"/>
              </w:rPr>
              <w:t>2.2. Vai trò của phân tích lợi ích chi phí</w:t>
            </w:r>
          </w:p>
          <w:p w14:paraId="40429F84" w14:textId="77777777" w:rsidR="004F425F" w:rsidRPr="006C3E03" w:rsidRDefault="004F425F" w:rsidP="0088039E">
            <w:pPr>
              <w:pStyle w:val="ListParagraph"/>
              <w:tabs>
                <w:tab w:val="center" w:pos="459"/>
              </w:tabs>
              <w:spacing w:after="0" w:line="312" w:lineRule="auto"/>
              <w:ind w:left="0"/>
              <w:contextualSpacing w:val="0"/>
              <w:jc w:val="both"/>
              <w:rPr>
                <w:rFonts w:ascii="Times New Roman" w:hAnsi="Times New Roman"/>
                <w:sz w:val="26"/>
                <w:szCs w:val="26"/>
              </w:rPr>
            </w:pPr>
            <w:r w:rsidRPr="006C3E03">
              <w:rPr>
                <w:rFonts w:ascii="Times New Roman" w:hAnsi="Times New Roman"/>
                <w:sz w:val="26"/>
                <w:szCs w:val="26"/>
              </w:rPr>
              <w:t>2.3. Phương pháp luận của phân tích lợi ích chi phí</w:t>
            </w:r>
          </w:p>
          <w:p w14:paraId="56EE6072" w14:textId="77777777" w:rsidR="004F425F" w:rsidRPr="006C3E03" w:rsidRDefault="004F425F"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2.4. Các quan điểm trong phân tích lợi ích chi phí</w:t>
            </w:r>
          </w:p>
          <w:p w14:paraId="11F6D8EC" w14:textId="77777777" w:rsidR="00203383" w:rsidRPr="006C3E03" w:rsidRDefault="004F425F" w:rsidP="0088039E">
            <w:pPr>
              <w:pStyle w:val="ListParagraph"/>
              <w:tabs>
                <w:tab w:val="center" w:pos="459"/>
              </w:tabs>
              <w:spacing w:after="0" w:line="312" w:lineRule="auto"/>
              <w:ind w:left="0"/>
              <w:contextualSpacing w:val="0"/>
              <w:jc w:val="both"/>
              <w:rPr>
                <w:rFonts w:ascii="Times New Roman" w:hAnsi="Times New Roman"/>
                <w:sz w:val="26"/>
                <w:szCs w:val="26"/>
              </w:rPr>
            </w:pPr>
            <w:r w:rsidRPr="006C3E03">
              <w:rPr>
                <w:rFonts w:ascii="Times New Roman" w:hAnsi="Times New Roman"/>
                <w:sz w:val="26"/>
                <w:szCs w:val="26"/>
              </w:rPr>
              <w:t>2.5. Quy trình của một phân tích lợi ích chi phí</w:t>
            </w:r>
          </w:p>
        </w:tc>
        <w:tc>
          <w:tcPr>
            <w:tcW w:w="1134" w:type="dxa"/>
            <w:tcBorders>
              <w:top w:val="single" w:sz="4" w:space="0" w:color="auto"/>
              <w:left w:val="single" w:sz="4" w:space="0" w:color="auto"/>
              <w:bottom w:val="single" w:sz="4" w:space="0" w:color="auto"/>
              <w:right w:val="single" w:sz="4" w:space="0" w:color="auto"/>
            </w:tcBorders>
          </w:tcPr>
          <w:p w14:paraId="45EC919A" w14:textId="77777777" w:rsidR="00ED6A41" w:rsidRPr="006C3E03" w:rsidRDefault="00ED6A4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3FC58AC5" w14:textId="1FBC254E" w:rsidR="00936971" w:rsidRPr="006C3E03" w:rsidRDefault="00936971" w:rsidP="0093697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55E26B1B" w14:textId="77777777" w:rsidR="00936971" w:rsidRPr="006C3E03" w:rsidRDefault="00936971" w:rsidP="0088039E">
            <w:pPr>
              <w:spacing w:after="0" w:line="312" w:lineRule="auto"/>
              <w:jc w:val="center"/>
              <w:rPr>
                <w:rFonts w:ascii="Times New Roman" w:hAnsi="Times New Roman"/>
                <w:sz w:val="26"/>
                <w:szCs w:val="26"/>
                <w:lang w:val="da-DK"/>
              </w:rPr>
            </w:pPr>
          </w:p>
          <w:p w14:paraId="1F9A9FCF" w14:textId="77777777" w:rsidR="00ED6A41" w:rsidRPr="006C3E03" w:rsidRDefault="00ED6A41" w:rsidP="0088039E">
            <w:pPr>
              <w:spacing w:after="0" w:line="312" w:lineRule="auto"/>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09F17A08" w14:textId="619588BF" w:rsidR="00ED6A41" w:rsidRPr="006C3E03" w:rsidRDefault="0093697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0FE3305E" w14:textId="0FEFDF4E" w:rsidR="00ED6A41" w:rsidRPr="006C3E03" w:rsidRDefault="0093697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19C3471D" w14:textId="77777777" w:rsidR="00ED6A41" w:rsidRPr="006C3E03" w:rsidRDefault="00ED6A41" w:rsidP="0088039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738BE984" w14:textId="77777777" w:rsidR="00ED6A41" w:rsidRPr="006C3E03" w:rsidRDefault="00ED6A41"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598A5FD1" w14:textId="77777777" w:rsidR="00ED6A41" w:rsidRPr="006C3E03" w:rsidRDefault="00ED6A41"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0E6135EC"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6200089C" w14:textId="16646D5D" w:rsidR="004F425F" w:rsidRPr="006C3E03" w:rsidRDefault="004F425F"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 xml:space="preserve">5,6 </w:t>
            </w:r>
            <w:r w:rsidR="00835037" w:rsidRPr="006C3E03">
              <w:rPr>
                <w:rFonts w:ascii="Times New Roman" w:hAnsi="Times New Roman"/>
                <w:sz w:val="26"/>
                <w:szCs w:val="26"/>
              </w:rPr>
              <w:t>,7</w:t>
            </w:r>
          </w:p>
        </w:tc>
        <w:tc>
          <w:tcPr>
            <w:tcW w:w="3827" w:type="dxa"/>
            <w:tcBorders>
              <w:top w:val="single" w:sz="4" w:space="0" w:color="auto"/>
              <w:left w:val="single" w:sz="4" w:space="0" w:color="auto"/>
              <w:bottom w:val="single" w:sz="4" w:space="0" w:color="auto"/>
              <w:right w:val="single" w:sz="4" w:space="0" w:color="auto"/>
            </w:tcBorders>
          </w:tcPr>
          <w:p w14:paraId="3657432E" w14:textId="4036372B" w:rsidR="004F425F" w:rsidRPr="006C3E03" w:rsidRDefault="004F425F" w:rsidP="0088039E">
            <w:pPr>
              <w:spacing w:after="0" w:line="312" w:lineRule="auto"/>
              <w:rPr>
                <w:rFonts w:ascii="Times New Roman" w:hAnsi="Times New Roman"/>
                <w:sz w:val="26"/>
                <w:szCs w:val="26"/>
              </w:rPr>
            </w:pPr>
            <w:r w:rsidRPr="006C3E03">
              <w:rPr>
                <w:rFonts w:ascii="Times New Roman" w:hAnsi="Times New Roman"/>
                <w:sz w:val="26"/>
                <w:szCs w:val="26"/>
              </w:rPr>
              <w:t>Thảo luận</w:t>
            </w:r>
            <w:r w:rsidR="004F2DD3" w:rsidRPr="006C3E03">
              <w:rPr>
                <w:rFonts w:ascii="Times New Roman" w:hAnsi="Times New Roman"/>
                <w:sz w:val="26"/>
                <w:szCs w:val="26"/>
              </w:rPr>
              <w:t xml:space="preserve"> 1</w:t>
            </w:r>
          </w:p>
          <w:p w14:paraId="4CB914E0" w14:textId="77777777" w:rsidR="004F425F" w:rsidRPr="006C3E03" w:rsidRDefault="004F425F" w:rsidP="0088039E">
            <w:pPr>
              <w:spacing w:after="0" w:line="312" w:lineRule="auto"/>
              <w:jc w:val="both"/>
              <w:rPr>
                <w:rFonts w:ascii="Times New Roman" w:hAnsi="Times New Roman"/>
                <w:sz w:val="26"/>
                <w:szCs w:val="26"/>
              </w:rPr>
            </w:pPr>
            <w:r w:rsidRPr="006C3E03">
              <w:rPr>
                <w:rFonts w:ascii="Times New Roman" w:hAnsi="Times New Roman"/>
                <w:sz w:val="26"/>
                <w:szCs w:val="26"/>
              </w:rPr>
              <w:t>Thảo luận các nội dung lý thuyết về phân tích lợi ích chi phí và vận dụng vào thực tế</w:t>
            </w:r>
          </w:p>
        </w:tc>
        <w:tc>
          <w:tcPr>
            <w:tcW w:w="1134" w:type="dxa"/>
            <w:tcBorders>
              <w:top w:val="single" w:sz="4" w:space="0" w:color="auto"/>
              <w:left w:val="single" w:sz="4" w:space="0" w:color="auto"/>
              <w:bottom w:val="single" w:sz="4" w:space="0" w:color="auto"/>
              <w:right w:val="single" w:sz="4" w:space="0" w:color="auto"/>
            </w:tcBorders>
          </w:tcPr>
          <w:p w14:paraId="7362B50E" w14:textId="77777777" w:rsidR="004F425F" w:rsidRPr="006C3E03" w:rsidRDefault="004F425F"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794AC00C" w14:textId="77777777" w:rsidR="00936971" w:rsidRPr="006C3E03" w:rsidRDefault="00936971" w:rsidP="0093697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7B882219" w14:textId="632E2C12"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7FF40508" w14:textId="0C6A7331"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4B4E0160" w14:textId="77777777" w:rsidR="001B6B9D" w:rsidRPr="006C3E03" w:rsidRDefault="001B6B9D"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2CC8D891" w14:textId="77777777" w:rsidR="004F425F" w:rsidRPr="006C3E03" w:rsidRDefault="004F425F" w:rsidP="004F2DD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3028FD88" w14:textId="06DF956C" w:rsidR="004F425F" w:rsidRPr="006C3E03" w:rsidRDefault="00426C64"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43B6928A" w14:textId="4E207FB0" w:rsidR="00936971" w:rsidRPr="006C3E03" w:rsidRDefault="0093697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F930F7E" w14:textId="4052933F" w:rsidR="004F425F" w:rsidRPr="006C3E03" w:rsidRDefault="0002536B"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AD1DFC3"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C4C8616" w14:textId="4EC0F33A"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37C61A62" w14:textId="5B3FCE03" w:rsidR="004F425F" w:rsidRPr="006C3E03" w:rsidRDefault="004F425F" w:rsidP="004F2DD3">
            <w:pPr>
              <w:spacing w:after="0" w:line="312" w:lineRule="auto"/>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45EEF1A0" w14:textId="77777777" w:rsidR="004F425F" w:rsidRPr="006C3E03" w:rsidRDefault="004F425F"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7AB860A9" w14:textId="77777777" w:rsidR="004F425F" w:rsidRPr="006C3E03" w:rsidRDefault="004F425F"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Thuyết trình nhóm</w:t>
            </w:r>
          </w:p>
        </w:tc>
      </w:tr>
      <w:tr w:rsidR="006C3E03" w:rsidRPr="006C3E03" w14:paraId="085D3573" w14:textId="77777777" w:rsidTr="00A0227A">
        <w:trPr>
          <w:jc w:val="center"/>
        </w:trPr>
        <w:tc>
          <w:tcPr>
            <w:tcW w:w="862" w:type="dxa"/>
            <w:tcBorders>
              <w:top w:val="single" w:sz="4" w:space="0" w:color="auto"/>
              <w:left w:val="single" w:sz="4" w:space="0" w:color="auto"/>
              <w:bottom w:val="single" w:sz="4" w:space="0" w:color="auto"/>
              <w:right w:val="single" w:sz="4" w:space="0" w:color="auto"/>
            </w:tcBorders>
          </w:tcPr>
          <w:p w14:paraId="425E6265" w14:textId="15F69634" w:rsidR="00C36472" w:rsidRPr="006C3E03" w:rsidRDefault="004F425F"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8,9,</w:t>
            </w:r>
            <w:r w:rsidR="00835037" w:rsidRPr="006C3E03">
              <w:rPr>
                <w:rFonts w:ascii="Times New Roman" w:hAnsi="Times New Roman"/>
                <w:sz w:val="26"/>
                <w:szCs w:val="26"/>
              </w:rPr>
              <w:t xml:space="preserve"> </w:t>
            </w:r>
            <w:r w:rsidRPr="006C3E03">
              <w:rPr>
                <w:rFonts w:ascii="Times New Roman" w:hAnsi="Times New Roman"/>
                <w:sz w:val="26"/>
                <w:szCs w:val="26"/>
              </w:rPr>
              <w:t>10</w:t>
            </w:r>
          </w:p>
        </w:tc>
        <w:tc>
          <w:tcPr>
            <w:tcW w:w="3827" w:type="dxa"/>
            <w:tcBorders>
              <w:top w:val="single" w:sz="4" w:space="0" w:color="auto"/>
              <w:left w:val="single" w:sz="4" w:space="0" w:color="auto"/>
              <w:bottom w:val="single" w:sz="4" w:space="0" w:color="auto"/>
              <w:right w:val="single" w:sz="4" w:space="0" w:color="auto"/>
            </w:tcBorders>
          </w:tcPr>
          <w:p w14:paraId="39F1975B" w14:textId="77777777" w:rsidR="004F425F" w:rsidRPr="006C3E03" w:rsidRDefault="004F425F"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3: Cơ sở kinh tế phúc lợi của phân tích lợi ích chi phí</w:t>
            </w:r>
          </w:p>
          <w:p w14:paraId="04484FA9" w14:textId="77777777" w:rsidR="004F425F" w:rsidRPr="006C3E03" w:rsidRDefault="004F425F"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3.1. Mục tiêu của xã hội</w:t>
            </w:r>
          </w:p>
          <w:p w14:paraId="6524B273" w14:textId="77777777" w:rsidR="00203383" w:rsidRPr="006C3E03" w:rsidRDefault="004F425F" w:rsidP="0088039E">
            <w:pPr>
              <w:pStyle w:val="NormalWeb"/>
              <w:spacing w:before="0" w:beforeAutospacing="0" w:after="0" w:afterAutospacing="0" w:line="312" w:lineRule="auto"/>
              <w:jc w:val="both"/>
              <w:rPr>
                <w:sz w:val="26"/>
                <w:szCs w:val="26"/>
              </w:rPr>
            </w:pPr>
            <w:r w:rsidRPr="006C3E03">
              <w:rPr>
                <w:sz w:val="26"/>
                <w:szCs w:val="26"/>
              </w:rPr>
              <w:t>3.2. Cơ sở đạo đức của phân tích lợi ích chi phí</w:t>
            </w:r>
          </w:p>
          <w:p w14:paraId="4BDEDE7D" w14:textId="77777777" w:rsidR="004F425F" w:rsidRPr="006C3E03" w:rsidRDefault="004F425F" w:rsidP="0088039E">
            <w:pPr>
              <w:pStyle w:val="NormalWeb"/>
              <w:spacing w:before="0" w:beforeAutospacing="0" w:after="0" w:afterAutospacing="0" w:line="312" w:lineRule="auto"/>
              <w:jc w:val="both"/>
              <w:rPr>
                <w:sz w:val="26"/>
                <w:szCs w:val="26"/>
              </w:rPr>
            </w:pPr>
            <w:r w:rsidRPr="006C3E03">
              <w:rPr>
                <w:sz w:val="26"/>
                <w:szCs w:val="26"/>
              </w:rPr>
              <w:t>3.3. Tối ưu Pareto</w:t>
            </w:r>
          </w:p>
          <w:p w14:paraId="400A2CCA" w14:textId="77777777" w:rsidR="004F425F" w:rsidRPr="006C3E03" w:rsidRDefault="004F425F" w:rsidP="0088039E">
            <w:pPr>
              <w:pStyle w:val="NormalWeb"/>
              <w:spacing w:before="0" w:beforeAutospacing="0" w:after="0" w:afterAutospacing="0" w:line="312" w:lineRule="auto"/>
              <w:jc w:val="both"/>
              <w:rPr>
                <w:sz w:val="26"/>
                <w:szCs w:val="26"/>
              </w:rPr>
            </w:pPr>
            <w:r w:rsidRPr="006C3E03">
              <w:rPr>
                <w:sz w:val="26"/>
                <w:szCs w:val="26"/>
              </w:rPr>
              <w:t>3.4. Cải thiện Pareto thực tế hay Pareto tiềm năng</w:t>
            </w:r>
          </w:p>
        </w:tc>
        <w:tc>
          <w:tcPr>
            <w:tcW w:w="1134" w:type="dxa"/>
            <w:tcBorders>
              <w:top w:val="single" w:sz="4" w:space="0" w:color="auto"/>
              <w:left w:val="single" w:sz="4" w:space="0" w:color="auto"/>
              <w:bottom w:val="single" w:sz="4" w:space="0" w:color="auto"/>
              <w:right w:val="single" w:sz="4" w:space="0" w:color="auto"/>
            </w:tcBorders>
          </w:tcPr>
          <w:p w14:paraId="616510E1" w14:textId="77777777" w:rsidR="00C36472" w:rsidRPr="006C3E03" w:rsidRDefault="00C36472"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6CF6E657"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6DE1ECB7" w14:textId="77777777" w:rsidR="00C36472" w:rsidRPr="006C3E03" w:rsidRDefault="00C36472" w:rsidP="004F2DD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0F430FCF" w14:textId="77777777" w:rsidR="00C36472" w:rsidRPr="006C3E03" w:rsidRDefault="00C36472"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56EF8094" w14:textId="3D249A0A"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8DB3D73" w14:textId="77777777" w:rsidR="00C36472" w:rsidRPr="006C3E03" w:rsidRDefault="00C36472" w:rsidP="004F2DD3">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7DD12596" w14:textId="77777777" w:rsidR="00C36472" w:rsidRPr="006C3E03" w:rsidRDefault="00C36472"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5B9BF044" w14:textId="77777777" w:rsidR="00C36472" w:rsidRPr="006C3E03" w:rsidRDefault="00C36472"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455FB1B6" w14:textId="77777777" w:rsidTr="00A0227A">
        <w:trPr>
          <w:jc w:val="center"/>
        </w:trPr>
        <w:tc>
          <w:tcPr>
            <w:tcW w:w="862" w:type="dxa"/>
            <w:tcBorders>
              <w:top w:val="single" w:sz="4" w:space="0" w:color="auto"/>
              <w:left w:val="single" w:sz="4" w:space="0" w:color="auto"/>
              <w:bottom w:val="single" w:sz="4" w:space="0" w:color="auto"/>
              <w:right w:val="single" w:sz="4" w:space="0" w:color="auto"/>
            </w:tcBorders>
          </w:tcPr>
          <w:p w14:paraId="7AD840F5" w14:textId="77777777" w:rsidR="004F425F" w:rsidRPr="006C3E03" w:rsidRDefault="004F425F"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11,12</w:t>
            </w:r>
          </w:p>
        </w:tc>
        <w:tc>
          <w:tcPr>
            <w:tcW w:w="3827" w:type="dxa"/>
            <w:tcBorders>
              <w:top w:val="single" w:sz="4" w:space="0" w:color="auto"/>
              <w:left w:val="single" w:sz="4" w:space="0" w:color="auto"/>
              <w:bottom w:val="single" w:sz="4" w:space="0" w:color="auto"/>
              <w:right w:val="single" w:sz="4" w:space="0" w:color="auto"/>
            </w:tcBorders>
          </w:tcPr>
          <w:p w14:paraId="55410272" w14:textId="7AEF35AC" w:rsidR="004F425F" w:rsidRPr="006C3E03" w:rsidRDefault="004F425F"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Thảo luận</w:t>
            </w:r>
            <w:r w:rsidR="004F2DD3" w:rsidRPr="006C3E03">
              <w:rPr>
                <w:rFonts w:ascii="Times New Roman" w:hAnsi="Times New Roman"/>
                <w:sz w:val="26"/>
                <w:szCs w:val="26"/>
              </w:rPr>
              <w:t xml:space="preserve"> 2</w:t>
            </w:r>
          </w:p>
          <w:p w14:paraId="3A07AA9A" w14:textId="77777777" w:rsidR="004F425F" w:rsidRPr="006C3E03" w:rsidRDefault="004F425F"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 xml:space="preserve">Thảo luận các nội dung lý thuyết về  cơ sở kinh tế phúc lợi của phân tích lợi ích chi phí và vận </w:t>
            </w:r>
            <w:r w:rsidRPr="006C3E03">
              <w:rPr>
                <w:rFonts w:ascii="Times New Roman" w:hAnsi="Times New Roman"/>
                <w:sz w:val="26"/>
                <w:szCs w:val="26"/>
              </w:rPr>
              <w:lastRenderedPageBreak/>
              <w:t>dụng vào thực tế</w:t>
            </w:r>
          </w:p>
        </w:tc>
        <w:tc>
          <w:tcPr>
            <w:tcW w:w="1134" w:type="dxa"/>
            <w:tcBorders>
              <w:top w:val="single" w:sz="4" w:space="0" w:color="auto"/>
              <w:left w:val="single" w:sz="4" w:space="0" w:color="auto"/>
              <w:bottom w:val="single" w:sz="4" w:space="0" w:color="auto"/>
              <w:right w:val="single" w:sz="4" w:space="0" w:color="auto"/>
            </w:tcBorders>
          </w:tcPr>
          <w:p w14:paraId="5328B1F5" w14:textId="77777777" w:rsidR="004F425F" w:rsidRPr="006C3E03" w:rsidRDefault="004F425F"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G1.1</w:t>
            </w:r>
          </w:p>
          <w:p w14:paraId="2068ADA9"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5B3FDFF1" w14:textId="77777777" w:rsidR="004F425F" w:rsidRPr="006C3E03" w:rsidRDefault="004F425F"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68E25C42"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4EFA3EA5"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G3.1</w:t>
            </w:r>
          </w:p>
          <w:p w14:paraId="3C7EF585" w14:textId="77777777" w:rsidR="004F425F" w:rsidRPr="006C3E03" w:rsidRDefault="004F425F"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6D9DC867" w14:textId="77777777" w:rsidR="004F425F" w:rsidRPr="006C3E03" w:rsidRDefault="004F425F"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2</w:t>
            </w:r>
          </w:p>
          <w:p w14:paraId="6ADAE7F6"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591E167F" w14:textId="77777777" w:rsidR="004F425F" w:rsidRPr="006C3E03" w:rsidRDefault="004F425F"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9DD6D21"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EB049C8"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4</w:t>
            </w:r>
          </w:p>
          <w:p w14:paraId="7251E25F" w14:textId="77777777" w:rsidR="004F425F" w:rsidRPr="006C3E03" w:rsidRDefault="004F425F" w:rsidP="0088039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4A66475A" w14:textId="77777777" w:rsidR="004F425F" w:rsidRPr="006C3E03" w:rsidRDefault="004F425F"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lastRenderedPageBreak/>
              <w:t>Thảo luận nhóm</w:t>
            </w:r>
          </w:p>
        </w:tc>
        <w:tc>
          <w:tcPr>
            <w:tcW w:w="1570" w:type="dxa"/>
            <w:tcBorders>
              <w:top w:val="single" w:sz="4" w:space="0" w:color="auto"/>
              <w:left w:val="single" w:sz="4" w:space="0" w:color="auto"/>
              <w:bottom w:val="single" w:sz="4" w:space="0" w:color="auto"/>
              <w:right w:val="single" w:sz="4" w:space="0" w:color="auto"/>
            </w:tcBorders>
          </w:tcPr>
          <w:p w14:paraId="50CC36D0" w14:textId="77777777" w:rsidR="004F425F" w:rsidRPr="006C3E03" w:rsidRDefault="004F425F"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Thuyết trình nhóm</w:t>
            </w:r>
          </w:p>
        </w:tc>
      </w:tr>
      <w:tr w:rsidR="006C3E03" w:rsidRPr="006C3E03" w14:paraId="2651A2C8" w14:textId="77777777" w:rsidTr="00342BD2">
        <w:trPr>
          <w:jc w:val="center"/>
        </w:trPr>
        <w:tc>
          <w:tcPr>
            <w:tcW w:w="862" w:type="dxa"/>
            <w:tcBorders>
              <w:top w:val="single" w:sz="4" w:space="0" w:color="auto"/>
              <w:left w:val="single" w:sz="4" w:space="0" w:color="auto"/>
              <w:bottom w:val="single" w:sz="4" w:space="0" w:color="auto"/>
              <w:right w:val="single" w:sz="4" w:space="0" w:color="auto"/>
            </w:tcBorders>
          </w:tcPr>
          <w:p w14:paraId="03317F65" w14:textId="6B01B1B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lastRenderedPageBreak/>
              <w:t>13,14,15</w:t>
            </w:r>
          </w:p>
        </w:tc>
        <w:tc>
          <w:tcPr>
            <w:tcW w:w="3827" w:type="dxa"/>
            <w:tcBorders>
              <w:top w:val="single" w:sz="4" w:space="0" w:color="auto"/>
              <w:left w:val="single" w:sz="4" w:space="0" w:color="auto"/>
              <w:bottom w:val="single" w:sz="4" w:space="0" w:color="auto"/>
              <w:right w:val="single" w:sz="4" w:space="0" w:color="auto"/>
            </w:tcBorders>
          </w:tcPr>
          <w:p w14:paraId="1CF0E4DD"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4: Cơ sở kinh tế vi mô trong phân tích lợi ích chi phí</w:t>
            </w:r>
          </w:p>
          <w:p w14:paraId="6088BB57"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4.1. Phân tích lợi ích chi phí dựa trên mô hình cạnh tranh</w:t>
            </w:r>
          </w:p>
          <w:p w14:paraId="7887ED44"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4.2. Lợi ích xã hội ròng</w:t>
            </w:r>
          </w:p>
          <w:p w14:paraId="11A642CA" w14:textId="77777777" w:rsidR="004F2DD3" w:rsidRPr="006C3E03" w:rsidRDefault="004F2DD3" w:rsidP="0088039E">
            <w:pPr>
              <w:pStyle w:val="NormalWeb"/>
              <w:spacing w:before="0" w:beforeAutospacing="0" w:after="0" w:afterAutospacing="0" w:line="312" w:lineRule="auto"/>
              <w:jc w:val="both"/>
              <w:rPr>
                <w:sz w:val="26"/>
                <w:szCs w:val="26"/>
              </w:rPr>
            </w:pPr>
            <w:r w:rsidRPr="006C3E03">
              <w:rPr>
                <w:sz w:val="26"/>
                <w:szCs w:val="26"/>
              </w:rPr>
              <w:t>4.3. Hệ số co giãn trong phân tích lợi ích chi phí</w:t>
            </w:r>
          </w:p>
        </w:tc>
        <w:tc>
          <w:tcPr>
            <w:tcW w:w="1134" w:type="dxa"/>
            <w:tcBorders>
              <w:top w:val="single" w:sz="4" w:space="0" w:color="auto"/>
              <w:left w:val="single" w:sz="4" w:space="0" w:color="auto"/>
              <w:bottom w:val="single" w:sz="4" w:space="0" w:color="auto"/>
              <w:right w:val="single" w:sz="4" w:space="0" w:color="auto"/>
            </w:tcBorders>
          </w:tcPr>
          <w:p w14:paraId="67CB936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07E28F5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4DD6B3E0" w14:textId="3B701C32"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6C23110C" w14:textId="77777777" w:rsidR="004F2DD3" w:rsidRPr="006C3E03" w:rsidRDefault="004F2DD3"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0B28DE2F"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9E05AE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6F0B7793" w14:textId="4A7AC8CD"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5E94899D" w14:textId="40BF6F98" w:rsidR="004F2DD3" w:rsidRPr="006C3E03" w:rsidRDefault="004F2DD3" w:rsidP="004F2DD3">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0370226E"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7FE599FE" w14:textId="77777777" w:rsidR="004F2DD3" w:rsidRPr="006C3E03" w:rsidRDefault="004F2DD3"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6B96201C" w14:textId="77777777" w:rsidTr="00342BD2">
        <w:trPr>
          <w:jc w:val="center"/>
        </w:trPr>
        <w:tc>
          <w:tcPr>
            <w:tcW w:w="862" w:type="dxa"/>
            <w:tcBorders>
              <w:top w:val="single" w:sz="4" w:space="0" w:color="auto"/>
              <w:left w:val="single" w:sz="4" w:space="0" w:color="auto"/>
              <w:bottom w:val="single" w:sz="4" w:space="0" w:color="auto"/>
              <w:right w:val="single" w:sz="4" w:space="0" w:color="auto"/>
            </w:tcBorders>
          </w:tcPr>
          <w:p w14:paraId="24DE8FBA" w14:textId="2FED16F8"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16,17</w:t>
            </w:r>
            <w:r w:rsidR="00835037" w:rsidRPr="006C3E03">
              <w:rPr>
                <w:rFonts w:ascii="Times New Roman" w:hAnsi="Times New Roman"/>
                <w:sz w:val="26"/>
                <w:szCs w:val="26"/>
              </w:rPr>
              <w:t>,18</w:t>
            </w:r>
          </w:p>
        </w:tc>
        <w:tc>
          <w:tcPr>
            <w:tcW w:w="3827" w:type="dxa"/>
            <w:tcBorders>
              <w:top w:val="single" w:sz="4" w:space="0" w:color="auto"/>
              <w:left w:val="single" w:sz="4" w:space="0" w:color="auto"/>
              <w:bottom w:val="single" w:sz="4" w:space="0" w:color="auto"/>
              <w:right w:val="single" w:sz="4" w:space="0" w:color="auto"/>
            </w:tcBorders>
          </w:tcPr>
          <w:p w14:paraId="093C8779" w14:textId="77777777" w:rsidR="004F2DD3" w:rsidRPr="006C3E03" w:rsidRDefault="004F2DD3" w:rsidP="0088039E">
            <w:pPr>
              <w:tabs>
                <w:tab w:val="left" w:leader="dot" w:pos="9048"/>
              </w:tabs>
              <w:spacing w:after="0" w:line="312" w:lineRule="auto"/>
              <w:rPr>
                <w:rFonts w:ascii="Times New Roman" w:hAnsi="Times New Roman"/>
                <w:sz w:val="26"/>
                <w:szCs w:val="26"/>
              </w:rPr>
            </w:pPr>
            <w:r w:rsidRPr="006C3E03">
              <w:rPr>
                <w:rFonts w:ascii="Times New Roman" w:hAnsi="Times New Roman"/>
                <w:sz w:val="26"/>
                <w:szCs w:val="26"/>
              </w:rPr>
              <w:t xml:space="preserve">Thảo luận </w:t>
            </w:r>
          </w:p>
          <w:p w14:paraId="7225E992" w14:textId="77777777" w:rsidR="004F2DD3" w:rsidRPr="006C3E03" w:rsidRDefault="004F2DD3" w:rsidP="0088039E">
            <w:pPr>
              <w:tabs>
                <w:tab w:val="center" w:pos="531"/>
              </w:tabs>
              <w:spacing w:after="0" w:line="312" w:lineRule="auto"/>
              <w:jc w:val="both"/>
              <w:rPr>
                <w:rFonts w:ascii="Times New Roman" w:hAnsi="Times New Roman"/>
                <w:b/>
                <w:sz w:val="26"/>
                <w:szCs w:val="26"/>
              </w:rPr>
            </w:pPr>
            <w:r w:rsidRPr="006C3E03">
              <w:rPr>
                <w:rFonts w:ascii="Times New Roman" w:hAnsi="Times New Roman"/>
                <w:sz w:val="26"/>
                <w:szCs w:val="26"/>
              </w:rPr>
              <w:t>Thảo luận các nội dung lý thuyết về  cơ sở kinh tế vi mô của phân tích lợi ích chi phí và vận dụng vào thực tế</w:t>
            </w:r>
          </w:p>
        </w:tc>
        <w:tc>
          <w:tcPr>
            <w:tcW w:w="1134" w:type="dxa"/>
            <w:tcBorders>
              <w:top w:val="single" w:sz="4" w:space="0" w:color="auto"/>
              <w:left w:val="single" w:sz="4" w:space="0" w:color="auto"/>
              <w:bottom w:val="single" w:sz="4" w:space="0" w:color="auto"/>
              <w:right w:val="single" w:sz="4" w:space="0" w:color="auto"/>
            </w:tcBorders>
          </w:tcPr>
          <w:p w14:paraId="6D8A949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7873890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6A51D7D4" w14:textId="6F00D119"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035C8420"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0F45641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741E97F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6493D556" w14:textId="77777777" w:rsidR="004F2DD3" w:rsidRPr="006C3E03" w:rsidRDefault="004F2DD3"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674422A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BF15AFF"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665CD950" w14:textId="0D62A8B1"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353CC0A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76B8971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289634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B464022" w14:textId="54B96428" w:rsidR="004F2DD3" w:rsidRPr="006C3E03" w:rsidRDefault="004F2DD3" w:rsidP="0088039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41171591"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2DA344E0"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7CB9A8FF" w14:textId="77777777" w:rsidTr="001D3BC2">
        <w:trPr>
          <w:jc w:val="center"/>
        </w:trPr>
        <w:tc>
          <w:tcPr>
            <w:tcW w:w="862" w:type="dxa"/>
            <w:tcBorders>
              <w:top w:val="single" w:sz="4" w:space="0" w:color="auto"/>
              <w:left w:val="single" w:sz="4" w:space="0" w:color="auto"/>
              <w:bottom w:val="single" w:sz="4" w:space="0" w:color="auto"/>
              <w:right w:val="single" w:sz="4" w:space="0" w:color="auto"/>
            </w:tcBorders>
          </w:tcPr>
          <w:p w14:paraId="795AD119" w14:textId="10CC47B0"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19,20,21</w:t>
            </w:r>
          </w:p>
        </w:tc>
        <w:tc>
          <w:tcPr>
            <w:tcW w:w="3827" w:type="dxa"/>
            <w:tcBorders>
              <w:top w:val="single" w:sz="4" w:space="0" w:color="auto"/>
              <w:left w:val="single" w:sz="4" w:space="0" w:color="auto"/>
              <w:bottom w:val="single" w:sz="4" w:space="0" w:color="auto"/>
              <w:right w:val="single" w:sz="4" w:space="0" w:color="auto"/>
            </w:tcBorders>
          </w:tcPr>
          <w:p w14:paraId="2C14A0E6"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5: Nhận dạng lợi ích chi phí</w:t>
            </w:r>
          </w:p>
          <w:p w14:paraId="2E6D51ED"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5.1. Nguyên tắc chung để nhận dạng lợi ích và chi phí</w:t>
            </w:r>
          </w:p>
          <w:p w14:paraId="32ECB7AE"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 xml:space="preserve">5.2. Những hướng dẫn nhận dạng lợi ích chi phí </w:t>
            </w:r>
          </w:p>
          <w:p w14:paraId="3E4F6C19"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5.3. Cách phân loại lợi ích và chi phí</w:t>
            </w:r>
          </w:p>
          <w:p w14:paraId="07F2C56A"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5.4. Lượng hóa các lợi ích và chi phí cả vòng đời dự án</w:t>
            </w:r>
          </w:p>
          <w:p w14:paraId="078C2E2E" w14:textId="77777777" w:rsidR="004F2DD3" w:rsidRPr="006C3E03" w:rsidRDefault="004F2DD3" w:rsidP="0088039E">
            <w:pPr>
              <w:spacing w:after="0" w:line="312" w:lineRule="auto"/>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D245570"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15EE74E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78081CE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6A4AD430" w14:textId="6FD04B20"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274049DC" w14:textId="77777777" w:rsidR="004F2DD3" w:rsidRPr="006C3E03" w:rsidRDefault="004F2DD3" w:rsidP="004F2DD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49E8D2B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03E8973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CFDDF9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2767534"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3857FCB2" w14:textId="372CBA03" w:rsidR="004F2DD3" w:rsidRPr="006C3E03" w:rsidRDefault="004F2DD3" w:rsidP="004F2DD3">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22861581"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0CF3B6D4" w14:textId="77777777" w:rsidR="004F2DD3" w:rsidRPr="006C3E03" w:rsidRDefault="004F2DD3"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15F22D77" w14:textId="77777777" w:rsidTr="00A0227A">
        <w:trPr>
          <w:jc w:val="center"/>
        </w:trPr>
        <w:tc>
          <w:tcPr>
            <w:tcW w:w="862" w:type="dxa"/>
            <w:tcBorders>
              <w:top w:val="single" w:sz="4" w:space="0" w:color="auto"/>
              <w:left w:val="single" w:sz="4" w:space="0" w:color="auto"/>
              <w:bottom w:val="single" w:sz="4" w:space="0" w:color="auto"/>
              <w:right w:val="single" w:sz="4" w:space="0" w:color="auto"/>
            </w:tcBorders>
          </w:tcPr>
          <w:p w14:paraId="79953180"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22,23,24</w:t>
            </w:r>
          </w:p>
        </w:tc>
        <w:tc>
          <w:tcPr>
            <w:tcW w:w="3827" w:type="dxa"/>
            <w:tcBorders>
              <w:top w:val="single" w:sz="4" w:space="0" w:color="auto"/>
              <w:left w:val="single" w:sz="4" w:space="0" w:color="auto"/>
              <w:bottom w:val="single" w:sz="4" w:space="0" w:color="auto"/>
              <w:right w:val="single" w:sz="4" w:space="0" w:color="auto"/>
            </w:tcBorders>
          </w:tcPr>
          <w:p w14:paraId="6B98E6DF"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 xml:space="preserve">Thảo luận </w:t>
            </w:r>
          </w:p>
          <w:p w14:paraId="63DDDE17" w14:textId="77777777" w:rsidR="004F2DD3" w:rsidRPr="006C3E03" w:rsidRDefault="004F2DD3" w:rsidP="0088039E">
            <w:pPr>
              <w:pStyle w:val="NormalWeb"/>
              <w:spacing w:before="0" w:beforeAutospacing="0" w:after="0" w:afterAutospacing="0" w:line="312" w:lineRule="auto"/>
              <w:jc w:val="both"/>
              <w:rPr>
                <w:sz w:val="26"/>
                <w:szCs w:val="26"/>
              </w:rPr>
            </w:pPr>
            <w:r w:rsidRPr="006C3E03">
              <w:rPr>
                <w:sz w:val="26"/>
                <w:szCs w:val="26"/>
              </w:rPr>
              <w:t>Thảo luận các nội dung lý thuyết về  nhận dạng chi phí lợi ích chi phí và vận dụng vào thực tế</w:t>
            </w:r>
          </w:p>
        </w:tc>
        <w:tc>
          <w:tcPr>
            <w:tcW w:w="1134" w:type="dxa"/>
            <w:tcBorders>
              <w:top w:val="single" w:sz="4" w:space="0" w:color="auto"/>
              <w:left w:val="single" w:sz="4" w:space="0" w:color="auto"/>
              <w:bottom w:val="single" w:sz="4" w:space="0" w:color="auto"/>
              <w:right w:val="single" w:sz="4" w:space="0" w:color="auto"/>
            </w:tcBorders>
          </w:tcPr>
          <w:p w14:paraId="4C49C014"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445AA4C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6470DE4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590D3904"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0A3977F2"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59BB3217"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7D7D7884" w14:textId="7777777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060DAA3B" w14:textId="1AF43589"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14:paraId="24C8684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7564C7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4C0E3D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76F1DB8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1BEC0E0"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EF74A11"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4F5A0C4"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904A5B1" w14:textId="75AB5CA5"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14:paraId="32554288"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0BE61CF9"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32940E65"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06C6D9C5" w14:textId="07E6EE27" w:rsidR="004F2DD3" w:rsidRPr="006C3E03" w:rsidRDefault="004F2DD3" w:rsidP="00835037">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25,26</w:t>
            </w:r>
          </w:p>
        </w:tc>
        <w:tc>
          <w:tcPr>
            <w:tcW w:w="3827" w:type="dxa"/>
            <w:tcBorders>
              <w:top w:val="single" w:sz="4" w:space="0" w:color="auto"/>
              <w:left w:val="single" w:sz="4" w:space="0" w:color="auto"/>
              <w:bottom w:val="single" w:sz="4" w:space="0" w:color="auto"/>
              <w:right w:val="single" w:sz="4" w:space="0" w:color="auto"/>
            </w:tcBorders>
          </w:tcPr>
          <w:p w14:paraId="159CFC23"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 xml:space="preserve">Chương 6: Đo lường lợi ích chi </w:t>
            </w:r>
            <w:r w:rsidRPr="006C3E03">
              <w:rPr>
                <w:rFonts w:ascii="Times New Roman" w:hAnsi="Times New Roman"/>
                <w:b/>
                <w:sz w:val="26"/>
                <w:szCs w:val="26"/>
              </w:rPr>
              <w:lastRenderedPageBreak/>
              <w:t>phí khi có giá thị trường</w:t>
            </w:r>
          </w:p>
          <w:p w14:paraId="42818C94" w14:textId="77777777" w:rsidR="004F2DD3" w:rsidRPr="006C3E03" w:rsidRDefault="004F2DD3" w:rsidP="0088039E">
            <w:pPr>
              <w:pStyle w:val="NormalWeb"/>
              <w:spacing w:before="0" w:beforeAutospacing="0" w:after="0" w:afterAutospacing="0" w:line="312" w:lineRule="auto"/>
              <w:jc w:val="both"/>
              <w:rPr>
                <w:sz w:val="26"/>
                <w:szCs w:val="26"/>
              </w:rPr>
            </w:pPr>
            <w:r w:rsidRPr="006C3E03">
              <w:rPr>
                <w:sz w:val="26"/>
                <w:szCs w:val="26"/>
              </w:rPr>
              <w:t>6.1. Đánh giá lợi ích và chi phí của dự án</w:t>
            </w:r>
          </w:p>
          <w:p w14:paraId="7EFAD6A3" w14:textId="77777777" w:rsidR="004F2DD3" w:rsidRPr="006C3E03" w:rsidRDefault="004F2DD3" w:rsidP="0088039E">
            <w:pPr>
              <w:pStyle w:val="NormalWeb"/>
              <w:spacing w:before="0" w:beforeAutospacing="0" w:after="0" w:afterAutospacing="0" w:line="312" w:lineRule="auto"/>
              <w:jc w:val="both"/>
              <w:rPr>
                <w:sz w:val="26"/>
                <w:szCs w:val="26"/>
              </w:rPr>
            </w:pPr>
            <w:r w:rsidRPr="006C3E03">
              <w:rPr>
                <w:sz w:val="26"/>
                <w:szCs w:val="26"/>
              </w:rPr>
              <w:t>6.2. Đánh giá lợi ích và chi phí trong thị trường cạnh tranh hoàn hảo và trong thị trường bị biến dạng</w:t>
            </w:r>
          </w:p>
        </w:tc>
        <w:tc>
          <w:tcPr>
            <w:tcW w:w="1134" w:type="dxa"/>
            <w:tcBorders>
              <w:top w:val="single" w:sz="4" w:space="0" w:color="auto"/>
              <w:left w:val="single" w:sz="4" w:space="0" w:color="auto"/>
              <w:bottom w:val="single" w:sz="4" w:space="0" w:color="auto"/>
              <w:right w:val="single" w:sz="4" w:space="0" w:color="auto"/>
            </w:tcBorders>
          </w:tcPr>
          <w:p w14:paraId="16AE952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G1.1</w:t>
            </w:r>
          </w:p>
          <w:p w14:paraId="429DD4D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G1.2</w:t>
            </w:r>
          </w:p>
          <w:p w14:paraId="3BFAE86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23B2053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7516727E" w14:textId="75EBC3D3" w:rsidR="004F2DD3" w:rsidRPr="006C3E03" w:rsidRDefault="004F2DD3"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769E6EF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2</w:t>
            </w:r>
          </w:p>
          <w:p w14:paraId="3713F70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3</w:t>
            </w:r>
          </w:p>
          <w:p w14:paraId="13F7FC8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BA01AC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0BAF7F50" w14:textId="70C45E40" w:rsidR="004F2DD3" w:rsidRPr="006C3E03" w:rsidRDefault="004F2DD3" w:rsidP="0088039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66B3CC91"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 xml:space="preserve">Thuyết </w:t>
            </w:r>
            <w:r w:rsidRPr="006C3E03">
              <w:rPr>
                <w:rFonts w:ascii="Times New Roman" w:hAnsi="Times New Roman"/>
                <w:sz w:val="26"/>
                <w:szCs w:val="26"/>
                <w:lang w:val="da-DK"/>
              </w:rPr>
              <w:lastRenderedPageBreak/>
              <w:t>giảng</w:t>
            </w:r>
          </w:p>
        </w:tc>
        <w:tc>
          <w:tcPr>
            <w:tcW w:w="1570" w:type="dxa"/>
            <w:tcBorders>
              <w:top w:val="single" w:sz="4" w:space="0" w:color="auto"/>
              <w:left w:val="single" w:sz="4" w:space="0" w:color="auto"/>
              <w:bottom w:val="single" w:sz="4" w:space="0" w:color="auto"/>
              <w:right w:val="single" w:sz="4" w:space="0" w:color="auto"/>
            </w:tcBorders>
          </w:tcPr>
          <w:p w14:paraId="1ABBD2D6"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 xml:space="preserve">Kiểm tra </w:t>
            </w:r>
            <w:r w:rsidRPr="006C3E03">
              <w:rPr>
                <w:rFonts w:ascii="Times New Roman" w:hAnsi="Times New Roman"/>
                <w:sz w:val="26"/>
                <w:szCs w:val="26"/>
                <w:lang w:val="da-DK"/>
              </w:rPr>
              <w:lastRenderedPageBreak/>
              <w:t>quá trình</w:t>
            </w:r>
          </w:p>
        </w:tc>
      </w:tr>
      <w:tr w:rsidR="006C3E03" w:rsidRPr="006C3E03" w14:paraId="468D117A"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74F90A6F" w14:textId="414AFF05" w:rsidR="004F2DD3" w:rsidRPr="006C3E03" w:rsidRDefault="00835037"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lastRenderedPageBreak/>
              <w:t>27,</w:t>
            </w:r>
            <w:r w:rsidR="004F2DD3" w:rsidRPr="006C3E03">
              <w:rPr>
                <w:rFonts w:ascii="Times New Roman" w:hAnsi="Times New Roman"/>
                <w:sz w:val="26"/>
                <w:szCs w:val="26"/>
              </w:rPr>
              <w:t>28,29</w:t>
            </w:r>
          </w:p>
        </w:tc>
        <w:tc>
          <w:tcPr>
            <w:tcW w:w="3827" w:type="dxa"/>
            <w:tcBorders>
              <w:top w:val="single" w:sz="4" w:space="0" w:color="auto"/>
              <w:left w:val="single" w:sz="4" w:space="0" w:color="auto"/>
              <w:bottom w:val="single" w:sz="4" w:space="0" w:color="auto"/>
              <w:right w:val="single" w:sz="4" w:space="0" w:color="auto"/>
            </w:tcBorders>
          </w:tcPr>
          <w:p w14:paraId="11124B0C"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 xml:space="preserve">Thảo luận </w:t>
            </w:r>
          </w:p>
          <w:p w14:paraId="05D5D59E" w14:textId="0875F4BC" w:rsidR="004F2DD3" w:rsidRPr="006C3E03" w:rsidRDefault="004F2DD3" w:rsidP="0088039E">
            <w:pPr>
              <w:pStyle w:val="NormalWeb"/>
              <w:spacing w:before="0" w:beforeAutospacing="0" w:after="0" w:afterAutospacing="0" w:line="312" w:lineRule="auto"/>
              <w:jc w:val="both"/>
              <w:rPr>
                <w:sz w:val="26"/>
                <w:szCs w:val="26"/>
              </w:rPr>
            </w:pPr>
            <w:r w:rsidRPr="006C3E03">
              <w:rPr>
                <w:sz w:val="26"/>
                <w:szCs w:val="26"/>
              </w:rPr>
              <w:t>Thảo luận các nội dung lý thuyết về  đo lường lợi ích chi phí và vận dụng vào thực tế</w:t>
            </w:r>
          </w:p>
        </w:tc>
        <w:tc>
          <w:tcPr>
            <w:tcW w:w="1134" w:type="dxa"/>
            <w:tcBorders>
              <w:top w:val="single" w:sz="4" w:space="0" w:color="auto"/>
              <w:left w:val="single" w:sz="4" w:space="0" w:color="auto"/>
              <w:bottom w:val="single" w:sz="4" w:space="0" w:color="auto"/>
              <w:right w:val="single" w:sz="4" w:space="0" w:color="auto"/>
            </w:tcBorders>
          </w:tcPr>
          <w:p w14:paraId="0DB89C8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7E597A8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49BE493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240B7110"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65FD417C"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3FC6279C"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2FEA654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185FD575" w14:textId="4E3C84A6"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14:paraId="2A239E8D"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3865D8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44BF719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7F7499D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373FE3D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913A0A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71078E7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49B0EF4" w14:textId="49F277D3"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14:paraId="6B997E74"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7A9523D8"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1ED9F4FA"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2CE4407A"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30</w:t>
            </w:r>
          </w:p>
        </w:tc>
        <w:tc>
          <w:tcPr>
            <w:tcW w:w="3827" w:type="dxa"/>
            <w:tcBorders>
              <w:top w:val="single" w:sz="4" w:space="0" w:color="auto"/>
              <w:left w:val="single" w:sz="4" w:space="0" w:color="auto"/>
              <w:bottom w:val="single" w:sz="4" w:space="0" w:color="auto"/>
              <w:right w:val="single" w:sz="4" w:space="0" w:color="auto"/>
            </w:tcBorders>
          </w:tcPr>
          <w:p w14:paraId="4B8A42EA"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Thi giữa kỳ</w:t>
            </w:r>
          </w:p>
        </w:tc>
        <w:tc>
          <w:tcPr>
            <w:tcW w:w="1134" w:type="dxa"/>
            <w:tcBorders>
              <w:top w:val="single" w:sz="4" w:space="0" w:color="auto"/>
              <w:left w:val="single" w:sz="4" w:space="0" w:color="auto"/>
              <w:bottom w:val="single" w:sz="4" w:space="0" w:color="auto"/>
              <w:right w:val="single" w:sz="4" w:space="0" w:color="auto"/>
            </w:tcBorders>
          </w:tcPr>
          <w:p w14:paraId="4C0E418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59F4986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1787A8BF"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1235E680" w14:textId="58080B67"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1134" w:type="dxa"/>
            <w:tcBorders>
              <w:top w:val="single" w:sz="4" w:space="0" w:color="auto"/>
              <w:left w:val="single" w:sz="4" w:space="0" w:color="auto"/>
              <w:bottom w:val="single" w:sz="4" w:space="0" w:color="auto"/>
              <w:right w:val="single" w:sz="4" w:space="0" w:color="auto"/>
            </w:tcBorders>
          </w:tcPr>
          <w:p w14:paraId="5139002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12C8384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623E0A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38D867A9" w14:textId="2DCACC30"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14:paraId="610D89D8" w14:textId="77777777" w:rsidR="004F2DD3" w:rsidRPr="006C3E03" w:rsidRDefault="004F2DD3" w:rsidP="0088039E">
            <w:pPr>
              <w:spacing w:after="0" w:line="312" w:lineRule="auto"/>
              <w:jc w:val="center"/>
              <w:rPr>
                <w:rFonts w:ascii="Times New Roman" w:hAnsi="Times New Roman"/>
                <w:bCs/>
                <w:sz w:val="26"/>
                <w:szCs w:val="26"/>
              </w:rPr>
            </w:pPr>
          </w:p>
        </w:tc>
        <w:tc>
          <w:tcPr>
            <w:tcW w:w="1570" w:type="dxa"/>
            <w:tcBorders>
              <w:top w:val="single" w:sz="4" w:space="0" w:color="auto"/>
              <w:left w:val="single" w:sz="4" w:space="0" w:color="auto"/>
              <w:bottom w:val="single" w:sz="4" w:space="0" w:color="auto"/>
              <w:right w:val="single" w:sz="4" w:space="0" w:color="auto"/>
            </w:tcBorders>
          </w:tcPr>
          <w:p w14:paraId="5F6E204C"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Tự luận</w:t>
            </w:r>
          </w:p>
        </w:tc>
      </w:tr>
      <w:tr w:rsidR="006C3E03" w:rsidRPr="006C3E03" w14:paraId="16BB2FB4"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2A97EDD8"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31,32,33,34</w:t>
            </w:r>
          </w:p>
        </w:tc>
        <w:tc>
          <w:tcPr>
            <w:tcW w:w="3827" w:type="dxa"/>
            <w:tcBorders>
              <w:top w:val="single" w:sz="4" w:space="0" w:color="auto"/>
              <w:left w:val="single" w:sz="4" w:space="0" w:color="auto"/>
              <w:bottom w:val="single" w:sz="4" w:space="0" w:color="auto"/>
              <w:right w:val="single" w:sz="4" w:space="0" w:color="auto"/>
            </w:tcBorders>
          </w:tcPr>
          <w:p w14:paraId="218C34D6"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6.3. Đánh giá lợi ích và chi phí của hàng hóa ngoại thương</w:t>
            </w:r>
          </w:p>
          <w:p w14:paraId="1AD3C684"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Các bài tập tình huống</w:t>
            </w:r>
          </w:p>
        </w:tc>
        <w:tc>
          <w:tcPr>
            <w:tcW w:w="1134" w:type="dxa"/>
            <w:tcBorders>
              <w:top w:val="single" w:sz="4" w:space="0" w:color="auto"/>
              <w:left w:val="single" w:sz="4" w:space="0" w:color="auto"/>
              <w:bottom w:val="single" w:sz="4" w:space="0" w:color="auto"/>
              <w:right w:val="single" w:sz="4" w:space="0" w:color="auto"/>
            </w:tcBorders>
          </w:tcPr>
          <w:p w14:paraId="74C165E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3A6E539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35897C3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5B39C8F9" w14:textId="31E3759B"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1134" w:type="dxa"/>
            <w:tcBorders>
              <w:top w:val="single" w:sz="4" w:space="0" w:color="auto"/>
              <w:left w:val="single" w:sz="4" w:space="0" w:color="auto"/>
              <w:bottom w:val="single" w:sz="4" w:space="0" w:color="auto"/>
              <w:right w:val="single" w:sz="4" w:space="0" w:color="auto"/>
            </w:tcBorders>
          </w:tcPr>
          <w:p w14:paraId="378C1A4D"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14D9CEC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2DE2A6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390BF500" w14:textId="7E238FD3" w:rsidR="004F2DD3" w:rsidRPr="006C3E03" w:rsidRDefault="004F2DD3" w:rsidP="004F2DD3">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14:paraId="1AC2C437"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14:paraId="3CEE22D6"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Kiểm tra quá trình</w:t>
            </w:r>
          </w:p>
        </w:tc>
      </w:tr>
      <w:tr w:rsidR="006C3E03" w:rsidRPr="006C3E03" w14:paraId="500E7F3A" w14:textId="77777777" w:rsidTr="00342BD2">
        <w:trPr>
          <w:jc w:val="center"/>
        </w:trPr>
        <w:tc>
          <w:tcPr>
            <w:tcW w:w="862" w:type="dxa"/>
            <w:tcBorders>
              <w:top w:val="single" w:sz="4" w:space="0" w:color="auto"/>
              <w:left w:val="single" w:sz="4" w:space="0" w:color="auto"/>
              <w:bottom w:val="single" w:sz="4" w:space="0" w:color="auto"/>
              <w:right w:val="single" w:sz="4" w:space="0" w:color="auto"/>
            </w:tcBorders>
          </w:tcPr>
          <w:p w14:paraId="2621DC91"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35,36,37,38,39</w:t>
            </w:r>
          </w:p>
        </w:tc>
        <w:tc>
          <w:tcPr>
            <w:tcW w:w="3827" w:type="dxa"/>
            <w:tcBorders>
              <w:top w:val="single" w:sz="4" w:space="0" w:color="auto"/>
              <w:left w:val="single" w:sz="4" w:space="0" w:color="auto"/>
              <w:bottom w:val="single" w:sz="4" w:space="0" w:color="auto"/>
              <w:right w:val="single" w:sz="4" w:space="0" w:color="auto"/>
            </w:tcBorders>
          </w:tcPr>
          <w:p w14:paraId="7C1767C9"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7: Đo lường lợi ích chi phí không có giá thị trường</w:t>
            </w:r>
          </w:p>
          <w:p w14:paraId="28F5844E"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7.1. Định nghĩa hàng hóa công</w:t>
            </w:r>
          </w:p>
          <w:p w14:paraId="6DE16898" w14:textId="77777777" w:rsidR="004F2DD3" w:rsidRPr="006C3E03" w:rsidRDefault="004F2DD3" w:rsidP="0088039E">
            <w:pPr>
              <w:spacing w:after="0" w:line="312" w:lineRule="auto"/>
              <w:jc w:val="both"/>
              <w:rPr>
                <w:rFonts w:ascii="Times New Roman" w:hAnsi="Times New Roman"/>
                <w:b/>
                <w:sz w:val="26"/>
                <w:szCs w:val="26"/>
              </w:rPr>
            </w:pPr>
            <w:r w:rsidRPr="006C3E03">
              <w:rPr>
                <w:rFonts w:ascii="Times New Roman" w:hAnsi="Times New Roman"/>
                <w:sz w:val="26"/>
                <w:szCs w:val="26"/>
              </w:rPr>
              <w:t>7.2. Đánh giá hàng hóa công trong phân tích lợi ích chi phí</w:t>
            </w:r>
            <w:r w:rsidRPr="006C3E03">
              <w:rPr>
                <w:rFonts w:ascii="Times New Roman" w:hAnsi="Times New Roman"/>
                <w:b/>
                <w:sz w:val="26"/>
                <w:szCs w:val="26"/>
              </w:rPr>
              <w:t xml:space="preserve"> </w:t>
            </w:r>
          </w:p>
          <w:p w14:paraId="7B767B43"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7.3. Các phương pháp đánh giá lợi ích chi phí đối với hàng hóa công</w:t>
            </w:r>
          </w:p>
          <w:p w14:paraId="0B63B6D9" w14:textId="77777777" w:rsidR="004F2DD3" w:rsidRPr="006C3E03" w:rsidRDefault="004F2DD3" w:rsidP="0088039E">
            <w:pPr>
              <w:spacing w:after="0" w:line="312" w:lineRule="auto"/>
              <w:jc w:val="both"/>
              <w:rPr>
                <w:rFonts w:ascii="Times New Roman" w:hAnsi="Times New Roman"/>
                <w:b/>
                <w:sz w:val="26"/>
                <w:szCs w:val="26"/>
              </w:rPr>
            </w:pPr>
            <w:r w:rsidRPr="006C3E03">
              <w:rPr>
                <w:rFonts w:ascii="Times New Roman" w:hAnsi="Times New Roman"/>
                <w:sz w:val="26"/>
                <w:szCs w:val="26"/>
              </w:rPr>
              <w:t>7.4. Mức cung cấp tối ưu hàng hóa công</w:t>
            </w:r>
          </w:p>
        </w:tc>
        <w:tc>
          <w:tcPr>
            <w:tcW w:w="1134" w:type="dxa"/>
            <w:tcBorders>
              <w:top w:val="single" w:sz="4" w:space="0" w:color="auto"/>
              <w:left w:val="single" w:sz="4" w:space="0" w:color="auto"/>
              <w:bottom w:val="single" w:sz="4" w:space="0" w:color="auto"/>
              <w:right w:val="single" w:sz="4" w:space="0" w:color="auto"/>
            </w:tcBorders>
          </w:tcPr>
          <w:p w14:paraId="4252DD0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7FF632E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230BAE32"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64AA3D6C" w14:textId="12268BC2"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1134" w:type="dxa"/>
            <w:tcBorders>
              <w:top w:val="single" w:sz="4" w:space="0" w:color="auto"/>
              <w:left w:val="single" w:sz="4" w:space="0" w:color="auto"/>
              <w:bottom w:val="single" w:sz="4" w:space="0" w:color="auto"/>
              <w:right w:val="single" w:sz="4" w:space="0" w:color="auto"/>
            </w:tcBorders>
          </w:tcPr>
          <w:p w14:paraId="186F5FF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03C0639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6BA4752"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70A2191E" w14:textId="334EBAA1"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14:paraId="15AA7A1B"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481B07FE" w14:textId="77777777" w:rsidR="004F2DD3" w:rsidRPr="006C3E03" w:rsidRDefault="004F2DD3"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45D42A92"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5733B9BF"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40,41</w:t>
            </w:r>
          </w:p>
        </w:tc>
        <w:tc>
          <w:tcPr>
            <w:tcW w:w="3827" w:type="dxa"/>
            <w:tcBorders>
              <w:top w:val="single" w:sz="4" w:space="0" w:color="auto"/>
              <w:left w:val="single" w:sz="4" w:space="0" w:color="auto"/>
              <w:bottom w:val="single" w:sz="4" w:space="0" w:color="auto"/>
              <w:right w:val="single" w:sz="4" w:space="0" w:color="auto"/>
            </w:tcBorders>
            <w:vAlign w:val="center"/>
          </w:tcPr>
          <w:p w14:paraId="7669C0E1"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Thảo luận</w:t>
            </w:r>
          </w:p>
          <w:p w14:paraId="5219788A"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Khái niệm và các tình huống về đo lường lợi ích chi phí không có giá thị trường</w:t>
            </w:r>
          </w:p>
        </w:tc>
        <w:tc>
          <w:tcPr>
            <w:tcW w:w="1134" w:type="dxa"/>
            <w:tcBorders>
              <w:top w:val="single" w:sz="4" w:space="0" w:color="auto"/>
              <w:left w:val="single" w:sz="4" w:space="0" w:color="auto"/>
              <w:bottom w:val="single" w:sz="4" w:space="0" w:color="auto"/>
              <w:right w:val="single" w:sz="4" w:space="0" w:color="auto"/>
            </w:tcBorders>
          </w:tcPr>
          <w:p w14:paraId="27E3638D"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596ECF8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0B1BFD1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4BC9BBD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1538087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G2.1</w:t>
            </w:r>
          </w:p>
          <w:p w14:paraId="21A888A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598F51F2"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2D543C9C" w14:textId="6A47A49A"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14:paraId="5982932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2</w:t>
            </w:r>
          </w:p>
          <w:p w14:paraId="0154AFB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8E4CF5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6CF27B9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D7B5BE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4</w:t>
            </w:r>
          </w:p>
          <w:p w14:paraId="708196A4"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367CF6B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01B46F3" w14:textId="73124629"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14:paraId="117DD449"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lastRenderedPageBreak/>
              <w:t>Thảo luận nhóm</w:t>
            </w:r>
          </w:p>
        </w:tc>
        <w:tc>
          <w:tcPr>
            <w:tcW w:w="1570" w:type="dxa"/>
            <w:tcBorders>
              <w:top w:val="single" w:sz="4" w:space="0" w:color="auto"/>
              <w:left w:val="single" w:sz="4" w:space="0" w:color="auto"/>
              <w:bottom w:val="single" w:sz="4" w:space="0" w:color="auto"/>
              <w:right w:val="single" w:sz="4" w:space="0" w:color="auto"/>
            </w:tcBorders>
          </w:tcPr>
          <w:p w14:paraId="2345BF9A"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57DCDB29" w14:textId="77777777" w:rsidTr="00A771A5">
        <w:trPr>
          <w:jc w:val="center"/>
        </w:trPr>
        <w:tc>
          <w:tcPr>
            <w:tcW w:w="862" w:type="dxa"/>
            <w:tcBorders>
              <w:top w:val="single" w:sz="4" w:space="0" w:color="auto"/>
              <w:left w:val="single" w:sz="4" w:space="0" w:color="auto"/>
              <w:bottom w:val="single" w:sz="4" w:space="0" w:color="auto"/>
              <w:right w:val="single" w:sz="4" w:space="0" w:color="auto"/>
            </w:tcBorders>
          </w:tcPr>
          <w:p w14:paraId="777202A5"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lastRenderedPageBreak/>
              <w:t>42,43,44,45,46,47,48,49</w:t>
            </w:r>
          </w:p>
        </w:tc>
        <w:tc>
          <w:tcPr>
            <w:tcW w:w="3827" w:type="dxa"/>
            <w:tcBorders>
              <w:top w:val="single" w:sz="4" w:space="0" w:color="auto"/>
              <w:left w:val="single" w:sz="4" w:space="0" w:color="auto"/>
              <w:bottom w:val="single" w:sz="4" w:space="0" w:color="auto"/>
              <w:right w:val="single" w:sz="4" w:space="0" w:color="auto"/>
            </w:tcBorders>
          </w:tcPr>
          <w:p w14:paraId="6BDC6B73"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8: Yếu tố thời gian và suất chiết khấu của lợi ích chi phí</w:t>
            </w:r>
          </w:p>
          <w:p w14:paraId="02131032"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8.1. Yếu tố thời gian của lợi ích chi phí</w:t>
            </w:r>
          </w:p>
          <w:p w14:paraId="3060F38E" w14:textId="77777777" w:rsidR="004F2DD3" w:rsidRPr="006C3E03" w:rsidRDefault="004F2DD3" w:rsidP="0088039E">
            <w:pPr>
              <w:tabs>
                <w:tab w:val="left" w:pos="4311"/>
              </w:tabs>
              <w:spacing w:after="0" w:line="312" w:lineRule="auto"/>
              <w:rPr>
                <w:rFonts w:ascii="Times New Roman" w:hAnsi="Times New Roman"/>
                <w:sz w:val="26"/>
                <w:szCs w:val="26"/>
              </w:rPr>
            </w:pPr>
            <w:r w:rsidRPr="006C3E03">
              <w:rPr>
                <w:rFonts w:ascii="Times New Roman" w:hAnsi="Times New Roman"/>
                <w:sz w:val="26"/>
                <w:szCs w:val="26"/>
              </w:rPr>
              <w:t>8.1.1. Hiện giá ròng của các phương án</w:t>
            </w:r>
          </w:p>
          <w:p w14:paraId="126C5A92" w14:textId="77777777" w:rsidR="004F2DD3" w:rsidRPr="006C3E03" w:rsidRDefault="004F2DD3" w:rsidP="0088039E">
            <w:pPr>
              <w:tabs>
                <w:tab w:val="left" w:pos="4311"/>
              </w:tabs>
              <w:spacing w:after="0" w:line="312" w:lineRule="auto"/>
              <w:rPr>
                <w:rFonts w:ascii="Times New Roman" w:hAnsi="Times New Roman"/>
                <w:sz w:val="26"/>
                <w:szCs w:val="26"/>
              </w:rPr>
            </w:pPr>
            <w:r w:rsidRPr="006C3E03">
              <w:rPr>
                <w:rFonts w:ascii="Times New Roman" w:hAnsi="Times New Roman"/>
                <w:sz w:val="26"/>
                <w:szCs w:val="26"/>
              </w:rPr>
              <w:t>8.1.2. Xử lý lạm phát</w:t>
            </w:r>
          </w:p>
          <w:p w14:paraId="61DB3E32" w14:textId="77777777" w:rsidR="004F2DD3" w:rsidRPr="006C3E03" w:rsidRDefault="004F2DD3" w:rsidP="0088039E">
            <w:pPr>
              <w:tabs>
                <w:tab w:val="left" w:pos="4311"/>
              </w:tabs>
              <w:spacing w:after="0" w:line="312" w:lineRule="auto"/>
              <w:rPr>
                <w:rFonts w:ascii="Times New Roman" w:hAnsi="Times New Roman"/>
                <w:sz w:val="26"/>
                <w:szCs w:val="26"/>
              </w:rPr>
            </w:pPr>
            <w:r w:rsidRPr="006C3E03">
              <w:rPr>
                <w:rFonts w:ascii="Times New Roman" w:hAnsi="Times New Roman"/>
                <w:sz w:val="26"/>
                <w:szCs w:val="26"/>
              </w:rPr>
              <w:t>8.1.3. Các quy tắc quyết định cơ bản</w:t>
            </w:r>
          </w:p>
          <w:p w14:paraId="32EDF5FB"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8.2. Tỷ suất chiết khấu của lợi ích chi phí</w:t>
            </w:r>
          </w:p>
          <w:p w14:paraId="6E0274A6"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8.2.1. Tầm quan trọng của tỷ suất chiết khấu</w:t>
            </w:r>
          </w:p>
          <w:p w14:paraId="6F41F5AB" w14:textId="77777777" w:rsidR="004F2DD3" w:rsidRPr="006C3E03" w:rsidRDefault="004F2DD3" w:rsidP="0088039E">
            <w:pPr>
              <w:tabs>
                <w:tab w:val="left" w:pos="4311"/>
              </w:tabs>
              <w:spacing w:after="0" w:line="312" w:lineRule="auto"/>
              <w:rPr>
                <w:rFonts w:ascii="Times New Roman" w:hAnsi="Times New Roman"/>
                <w:sz w:val="26"/>
                <w:szCs w:val="26"/>
              </w:rPr>
            </w:pPr>
            <w:r w:rsidRPr="006C3E03">
              <w:rPr>
                <w:rFonts w:ascii="Times New Roman" w:hAnsi="Times New Roman"/>
                <w:sz w:val="26"/>
                <w:szCs w:val="26"/>
              </w:rPr>
              <w:t>8.2.2. Phương pháp ước tính tỷ suất chiết khấu</w:t>
            </w:r>
          </w:p>
        </w:tc>
        <w:tc>
          <w:tcPr>
            <w:tcW w:w="1134" w:type="dxa"/>
            <w:tcBorders>
              <w:top w:val="single" w:sz="4" w:space="0" w:color="auto"/>
              <w:left w:val="single" w:sz="4" w:space="0" w:color="auto"/>
              <w:bottom w:val="single" w:sz="4" w:space="0" w:color="auto"/>
              <w:right w:val="single" w:sz="4" w:space="0" w:color="auto"/>
            </w:tcBorders>
          </w:tcPr>
          <w:p w14:paraId="09CA2AD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2BD93D9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481C7D0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0A890A8B" w14:textId="07F57812"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1134" w:type="dxa"/>
            <w:tcBorders>
              <w:top w:val="single" w:sz="4" w:space="0" w:color="auto"/>
              <w:left w:val="single" w:sz="4" w:space="0" w:color="auto"/>
              <w:bottom w:val="single" w:sz="4" w:space="0" w:color="auto"/>
              <w:right w:val="single" w:sz="4" w:space="0" w:color="auto"/>
            </w:tcBorders>
          </w:tcPr>
          <w:p w14:paraId="6F0C0E0C"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C83D57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8A0769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75FB0173" w14:textId="2EF35D12"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14:paraId="397394A2"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14:paraId="2219EE6F" w14:textId="77777777" w:rsidR="004F2DD3" w:rsidRPr="006C3E03" w:rsidRDefault="004F2DD3"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Kiểm tra quá trình</w:t>
            </w:r>
          </w:p>
        </w:tc>
      </w:tr>
      <w:tr w:rsidR="006C3E03" w:rsidRPr="006C3E03" w14:paraId="0DE797A2" w14:textId="77777777" w:rsidTr="001B6B9D">
        <w:trPr>
          <w:jc w:val="center"/>
        </w:trPr>
        <w:tc>
          <w:tcPr>
            <w:tcW w:w="862" w:type="dxa"/>
            <w:tcBorders>
              <w:top w:val="single" w:sz="4" w:space="0" w:color="auto"/>
              <w:left w:val="single" w:sz="4" w:space="0" w:color="auto"/>
              <w:bottom w:val="single" w:sz="4" w:space="0" w:color="auto"/>
              <w:right w:val="single" w:sz="4" w:space="0" w:color="auto"/>
            </w:tcBorders>
          </w:tcPr>
          <w:p w14:paraId="4ED08EA2"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50,51</w:t>
            </w:r>
          </w:p>
        </w:tc>
        <w:tc>
          <w:tcPr>
            <w:tcW w:w="3827" w:type="dxa"/>
            <w:tcBorders>
              <w:top w:val="single" w:sz="4" w:space="0" w:color="auto"/>
              <w:left w:val="single" w:sz="4" w:space="0" w:color="auto"/>
              <w:bottom w:val="single" w:sz="4" w:space="0" w:color="auto"/>
              <w:right w:val="single" w:sz="4" w:space="0" w:color="auto"/>
            </w:tcBorders>
            <w:vAlign w:val="center"/>
          </w:tcPr>
          <w:p w14:paraId="31FCB56B" w14:textId="77777777" w:rsidR="004F2DD3" w:rsidRPr="006C3E03" w:rsidRDefault="004F2DD3" w:rsidP="0088039E">
            <w:pPr>
              <w:spacing w:after="0" w:line="312" w:lineRule="auto"/>
              <w:rPr>
                <w:rFonts w:ascii="Times New Roman" w:hAnsi="Times New Roman"/>
                <w:sz w:val="26"/>
                <w:szCs w:val="26"/>
              </w:rPr>
            </w:pPr>
            <w:r w:rsidRPr="006C3E03">
              <w:rPr>
                <w:rFonts w:ascii="Times New Roman" w:hAnsi="Times New Roman"/>
                <w:sz w:val="26"/>
                <w:szCs w:val="26"/>
              </w:rPr>
              <w:t>Thảo luận</w:t>
            </w:r>
          </w:p>
          <w:p w14:paraId="46C8982C"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Khái niệm về yếu tố thời gian và suất chiết khấu của lợi ích chi phí và vận dụng trong thực tế</w:t>
            </w:r>
          </w:p>
        </w:tc>
        <w:tc>
          <w:tcPr>
            <w:tcW w:w="1134" w:type="dxa"/>
            <w:tcBorders>
              <w:top w:val="single" w:sz="4" w:space="0" w:color="auto"/>
              <w:left w:val="single" w:sz="4" w:space="0" w:color="auto"/>
              <w:bottom w:val="single" w:sz="4" w:space="0" w:color="auto"/>
              <w:right w:val="single" w:sz="4" w:space="0" w:color="auto"/>
            </w:tcBorders>
          </w:tcPr>
          <w:p w14:paraId="4C0F54C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0333E9B4"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7999539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0A28A05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539C54A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2F68F1E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6814CCDC"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08FEA176" w14:textId="0103F8A1"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14:paraId="1065F0C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31D22C2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66F3B14F"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DE6188D"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F48AA2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51B42DE0"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0850BB8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B042AB3" w14:textId="1C36D2A8"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14:paraId="59E6EA72"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0ABCF3F4"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33282B14"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08B0D9FA" w14:textId="77777777" w:rsidR="004F2DD3" w:rsidRPr="006C3E03" w:rsidRDefault="004F2DD3" w:rsidP="0088039E">
            <w:pPr>
              <w:tabs>
                <w:tab w:val="center" w:pos="531"/>
              </w:tabs>
              <w:spacing w:after="0" w:line="312" w:lineRule="auto"/>
              <w:jc w:val="both"/>
              <w:rPr>
                <w:rFonts w:ascii="Times New Roman" w:hAnsi="Times New Roman"/>
                <w:sz w:val="26"/>
                <w:szCs w:val="26"/>
              </w:rPr>
            </w:pPr>
            <w:r w:rsidRPr="006C3E03">
              <w:rPr>
                <w:rFonts w:ascii="Times New Roman" w:hAnsi="Times New Roman"/>
                <w:sz w:val="26"/>
                <w:szCs w:val="26"/>
              </w:rPr>
              <w:t>52,53,54</w:t>
            </w:r>
          </w:p>
        </w:tc>
        <w:tc>
          <w:tcPr>
            <w:tcW w:w="3827" w:type="dxa"/>
            <w:tcBorders>
              <w:top w:val="single" w:sz="4" w:space="0" w:color="auto"/>
              <w:left w:val="single" w:sz="4" w:space="0" w:color="auto"/>
              <w:bottom w:val="single" w:sz="4" w:space="0" w:color="auto"/>
              <w:right w:val="single" w:sz="4" w:space="0" w:color="auto"/>
            </w:tcBorders>
          </w:tcPr>
          <w:p w14:paraId="03A7012C" w14:textId="77777777" w:rsidR="004F2DD3" w:rsidRPr="006C3E03" w:rsidRDefault="004F2DD3" w:rsidP="0088039E">
            <w:pPr>
              <w:tabs>
                <w:tab w:val="center" w:pos="531"/>
              </w:tabs>
              <w:spacing w:after="0" w:line="312" w:lineRule="auto"/>
              <w:rPr>
                <w:rFonts w:ascii="Times New Roman" w:hAnsi="Times New Roman"/>
                <w:b/>
                <w:sz w:val="26"/>
                <w:szCs w:val="26"/>
              </w:rPr>
            </w:pPr>
            <w:r w:rsidRPr="006C3E03">
              <w:rPr>
                <w:rFonts w:ascii="Times New Roman" w:hAnsi="Times New Roman"/>
                <w:b/>
                <w:sz w:val="26"/>
                <w:szCs w:val="26"/>
              </w:rPr>
              <w:t>Chương 9: Đánh giá hiệu quả và phân tích độ nhạy</w:t>
            </w:r>
          </w:p>
          <w:p w14:paraId="38E4B50C"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9.1. Đánh giá hiệu quả trong phân tích lợi ích chi phí</w:t>
            </w:r>
          </w:p>
          <w:p w14:paraId="390272D0"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9.1.1. Các tiêu chí đánh giá hiệu quả</w:t>
            </w:r>
          </w:p>
          <w:p w14:paraId="2DFB6D28" w14:textId="77777777" w:rsidR="004F2DD3" w:rsidRPr="006C3E03" w:rsidRDefault="004F2DD3" w:rsidP="0088039E">
            <w:pPr>
              <w:spacing w:after="0" w:line="312" w:lineRule="auto"/>
              <w:jc w:val="both"/>
              <w:rPr>
                <w:rFonts w:ascii="Times New Roman" w:hAnsi="Times New Roman"/>
                <w:sz w:val="26"/>
                <w:szCs w:val="26"/>
              </w:rPr>
            </w:pPr>
            <w:r w:rsidRPr="006C3E03">
              <w:rPr>
                <w:rFonts w:ascii="Times New Roman" w:hAnsi="Times New Roman"/>
                <w:sz w:val="26"/>
                <w:szCs w:val="26"/>
              </w:rPr>
              <w:t>9.1.2. Cơ sở để lựa chọn tiêu chí</w:t>
            </w:r>
          </w:p>
          <w:p w14:paraId="219757F9"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t>9.2. Phân tích độ nhạy</w:t>
            </w:r>
          </w:p>
          <w:p w14:paraId="4616A706" w14:textId="77777777" w:rsidR="004F2DD3" w:rsidRPr="006C3E03" w:rsidRDefault="004F2DD3" w:rsidP="0088039E">
            <w:pPr>
              <w:tabs>
                <w:tab w:val="center" w:pos="531"/>
              </w:tabs>
              <w:spacing w:after="0" w:line="312" w:lineRule="auto"/>
              <w:rPr>
                <w:rFonts w:ascii="Times New Roman" w:hAnsi="Times New Roman"/>
                <w:sz w:val="26"/>
                <w:szCs w:val="26"/>
              </w:rPr>
            </w:pPr>
            <w:r w:rsidRPr="006C3E03">
              <w:rPr>
                <w:rFonts w:ascii="Times New Roman" w:hAnsi="Times New Roman"/>
                <w:sz w:val="26"/>
                <w:szCs w:val="26"/>
              </w:rPr>
              <w:lastRenderedPageBreak/>
              <w:t>9.2.1. Mục đích của phân tích độ nhạy</w:t>
            </w:r>
          </w:p>
          <w:p w14:paraId="6E127A87" w14:textId="77777777" w:rsidR="004F2DD3" w:rsidRPr="006C3E03" w:rsidRDefault="004F2DD3" w:rsidP="0088039E">
            <w:pPr>
              <w:spacing w:after="0" w:line="312" w:lineRule="auto"/>
              <w:jc w:val="both"/>
              <w:rPr>
                <w:rFonts w:ascii="Times New Roman" w:hAnsi="Times New Roman"/>
                <w:b/>
                <w:bCs/>
                <w:sz w:val="26"/>
                <w:szCs w:val="26"/>
                <w:lang w:val="vi-VN"/>
              </w:rPr>
            </w:pPr>
            <w:r w:rsidRPr="006C3E03">
              <w:rPr>
                <w:rFonts w:ascii="Times New Roman" w:hAnsi="Times New Roman"/>
                <w:sz w:val="26"/>
                <w:szCs w:val="26"/>
              </w:rPr>
              <w:t>9.2.2. Quy trình phân tích độ nhạy</w:t>
            </w:r>
          </w:p>
        </w:tc>
        <w:tc>
          <w:tcPr>
            <w:tcW w:w="1134" w:type="dxa"/>
            <w:tcBorders>
              <w:top w:val="single" w:sz="4" w:space="0" w:color="auto"/>
              <w:left w:val="single" w:sz="4" w:space="0" w:color="auto"/>
              <w:bottom w:val="single" w:sz="4" w:space="0" w:color="auto"/>
              <w:right w:val="single" w:sz="4" w:space="0" w:color="auto"/>
            </w:tcBorders>
          </w:tcPr>
          <w:p w14:paraId="5C82E3D6"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G1.1</w:t>
            </w:r>
          </w:p>
          <w:p w14:paraId="246B727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49132462"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7E67A5A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77F7E43D" w14:textId="68E6AF37" w:rsidR="004F2DD3" w:rsidRPr="006C3E03" w:rsidRDefault="004F2DD3"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4AA67253"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6E7CC945"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44424438"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3D3FDE67"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5B631E8B" w14:textId="74DCB60E" w:rsidR="004F2DD3" w:rsidRPr="006C3E03" w:rsidRDefault="004F2DD3" w:rsidP="004F2DD3">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0497A2F3" w14:textId="77777777" w:rsidR="004F2DD3" w:rsidRPr="006C3E03" w:rsidRDefault="004F2DD3" w:rsidP="0088039E">
            <w:pPr>
              <w:spacing w:after="0" w:line="312" w:lineRule="auto"/>
              <w:jc w:val="center"/>
              <w:rPr>
                <w:rFonts w:ascii="Times New Roman" w:hAnsi="Times New Roman"/>
                <w:bCs/>
                <w:sz w:val="26"/>
                <w:szCs w:val="26"/>
              </w:rPr>
            </w:pPr>
            <w:r w:rsidRPr="006C3E0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14:paraId="4852FFB2" w14:textId="77777777" w:rsidR="004F2DD3" w:rsidRPr="006C3E03" w:rsidRDefault="004F2DD3"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Thuyết trình nhóm</w:t>
            </w:r>
          </w:p>
        </w:tc>
      </w:tr>
      <w:tr w:rsidR="006C3E03" w:rsidRPr="006C3E03" w14:paraId="3112AA14" w14:textId="77777777" w:rsidTr="00F835FE">
        <w:trPr>
          <w:jc w:val="center"/>
        </w:trPr>
        <w:tc>
          <w:tcPr>
            <w:tcW w:w="862" w:type="dxa"/>
            <w:tcBorders>
              <w:top w:val="single" w:sz="4" w:space="0" w:color="auto"/>
              <w:left w:val="single" w:sz="4" w:space="0" w:color="auto"/>
              <w:bottom w:val="single" w:sz="4" w:space="0" w:color="auto"/>
              <w:right w:val="single" w:sz="4" w:space="0" w:color="auto"/>
            </w:tcBorders>
          </w:tcPr>
          <w:p w14:paraId="270968D2" w14:textId="77777777" w:rsidR="004F2DD3" w:rsidRPr="006C3E03" w:rsidRDefault="004F2DD3" w:rsidP="0088039E">
            <w:pPr>
              <w:tabs>
                <w:tab w:val="center" w:pos="531"/>
              </w:tabs>
              <w:spacing w:after="0" w:line="312" w:lineRule="auto"/>
              <w:jc w:val="both"/>
              <w:rPr>
                <w:rFonts w:ascii="Times New Roman" w:hAnsi="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14:paraId="2F070FDD" w14:textId="77777777" w:rsidR="004F2DD3" w:rsidRPr="006C3E03" w:rsidRDefault="004F2DD3" w:rsidP="0088039E">
            <w:pPr>
              <w:tabs>
                <w:tab w:val="center" w:pos="531"/>
              </w:tabs>
              <w:spacing w:after="0" w:line="312" w:lineRule="auto"/>
              <w:jc w:val="both"/>
              <w:rPr>
                <w:rFonts w:ascii="Times New Roman" w:hAnsi="Times New Roman"/>
                <w:b/>
                <w:sz w:val="26"/>
                <w:szCs w:val="26"/>
              </w:rPr>
            </w:pPr>
            <w:r w:rsidRPr="006C3E03">
              <w:rPr>
                <w:rFonts w:ascii="Times New Roman" w:hAnsi="Times New Roman"/>
                <w:b/>
                <w:sz w:val="26"/>
                <w:szCs w:val="26"/>
              </w:rPr>
              <w:t>Thi kết thúc học phần</w:t>
            </w:r>
          </w:p>
        </w:tc>
        <w:tc>
          <w:tcPr>
            <w:tcW w:w="1134" w:type="dxa"/>
            <w:tcBorders>
              <w:top w:val="single" w:sz="4" w:space="0" w:color="auto"/>
              <w:left w:val="single" w:sz="4" w:space="0" w:color="auto"/>
              <w:bottom w:val="single" w:sz="4" w:space="0" w:color="auto"/>
              <w:right w:val="single" w:sz="4" w:space="0" w:color="auto"/>
            </w:tcBorders>
          </w:tcPr>
          <w:p w14:paraId="01180BDC"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128B980B"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10549C6A"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19015940"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4130A916" w14:textId="662052DE" w:rsidR="004F2DD3" w:rsidRPr="006C3E03" w:rsidRDefault="004F2DD3" w:rsidP="0088039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14:paraId="4CF3D6C9"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4183AC72"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737B5991"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5E280CCE" w14:textId="77777777" w:rsidR="004F2DD3" w:rsidRPr="006C3E03" w:rsidRDefault="004F2DD3"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0A5027DF" w14:textId="63C9BA10" w:rsidR="004F2DD3" w:rsidRPr="006C3E03" w:rsidRDefault="004F2DD3" w:rsidP="0088039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14:paraId="40165DFB" w14:textId="77777777" w:rsidR="004F2DD3" w:rsidRPr="006C3E03" w:rsidRDefault="004F2DD3" w:rsidP="0088039E">
            <w:pPr>
              <w:spacing w:after="0" w:line="312" w:lineRule="auto"/>
              <w:jc w:val="center"/>
              <w:rPr>
                <w:rFonts w:ascii="Times New Roman" w:hAnsi="Times New Roman"/>
                <w:bCs/>
                <w:sz w:val="26"/>
                <w:szCs w:val="26"/>
              </w:rPr>
            </w:pPr>
          </w:p>
        </w:tc>
        <w:tc>
          <w:tcPr>
            <w:tcW w:w="1570" w:type="dxa"/>
            <w:tcBorders>
              <w:top w:val="single" w:sz="4" w:space="0" w:color="auto"/>
              <w:left w:val="single" w:sz="4" w:space="0" w:color="auto"/>
              <w:bottom w:val="single" w:sz="4" w:space="0" w:color="auto"/>
              <w:right w:val="single" w:sz="4" w:space="0" w:color="auto"/>
            </w:tcBorders>
          </w:tcPr>
          <w:p w14:paraId="35203EB6" w14:textId="77777777" w:rsidR="004F2DD3" w:rsidRPr="006C3E03" w:rsidRDefault="004F2DD3" w:rsidP="0088039E">
            <w:pPr>
              <w:spacing w:after="0" w:line="312" w:lineRule="auto"/>
              <w:jc w:val="center"/>
              <w:rPr>
                <w:rFonts w:ascii="Times New Roman" w:hAnsi="Times New Roman"/>
                <w:bCs/>
                <w:sz w:val="26"/>
                <w:szCs w:val="26"/>
                <w:lang w:val="da-DK"/>
              </w:rPr>
            </w:pPr>
            <w:r w:rsidRPr="006C3E03">
              <w:rPr>
                <w:rFonts w:ascii="Times New Roman" w:hAnsi="Times New Roman"/>
                <w:bCs/>
                <w:sz w:val="26"/>
                <w:szCs w:val="26"/>
                <w:lang w:val="da-DK"/>
              </w:rPr>
              <w:t>Viết tự luận</w:t>
            </w:r>
          </w:p>
        </w:tc>
      </w:tr>
    </w:tbl>
    <w:p w14:paraId="34139290" w14:textId="77777777" w:rsidR="00A731B3" w:rsidRPr="006C3E03" w:rsidRDefault="00A731B3" w:rsidP="0088039E">
      <w:pPr>
        <w:spacing w:after="0" w:line="312" w:lineRule="auto"/>
        <w:jc w:val="both"/>
        <w:rPr>
          <w:rFonts w:ascii="Times New Roman" w:hAnsi="Times New Roman"/>
          <w:b/>
          <w:bCs/>
          <w:sz w:val="26"/>
          <w:szCs w:val="26"/>
        </w:rPr>
      </w:pPr>
      <w:r w:rsidRPr="006C3E03">
        <w:rPr>
          <w:rFonts w:ascii="Times New Roman" w:hAnsi="Times New Roman"/>
          <w:b/>
          <w:bCs/>
          <w:sz w:val="26"/>
          <w:szCs w:val="26"/>
        </w:rPr>
        <w:t>12. Đánh giá kết quả học tập</w:t>
      </w:r>
    </w:p>
    <w:p w14:paraId="6DEA7B39" w14:textId="77777777" w:rsidR="00A731B3" w:rsidRPr="006C3E03" w:rsidRDefault="00A731B3" w:rsidP="0088039E">
      <w:pPr>
        <w:spacing w:after="0" w:line="312" w:lineRule="auto"/>
        <w:ind w:firstLine="720"/>
        <w:jc w:val="both"/>
        <w:rPr>
          <w:rFonts w:ascii="Times New Roman" w:hAnsi="Times New Roman"/>
          <w:b/>
          <w:bCs/>
          <w:i/>
          <w:sz w:val="26"/>
          <w:szCs w:val="26"/>
        </w:rPr>
      </w:pPr>
      <w:r w:rsidRPr="006C3E03">
        <w:rPr>
          <w:rFonts w:ascii="Times New Roman" w:hAnsi="Times New Roman"/>
          <w:b/>
          <w:bCs/>
          <w:i/>
          <w:sz w:val="26"/>
          <w:szCs w:val="26"/>
        </w:rPr>
        <w:t>12.1. Thang điểm: 10</w:t>
      </w:r>
    </w:p>
    <w:p w14:paraId="57861C89" w14:textId="77777777" w:rsidR="00A731B3" w:rsidRPr="006C3E03" w:rsidRDefault="00A731B3" w:rsidP="0088039E">
      <w:pPr>
        <w:spacing w:after="0" w:line="312" w:lineRule="auto"/>
        <w:ind w:firstLine="720"/>
        <w:jc w:val="both"/>
        <w:rPr>
          <w:rFonts w:ascii="Times New Roman" w:hAnsi="Times New Roman"/>
          <w:sz w:val="26"/>
          <w:szCs w:val="26"/>
        </w:rPr>
      </w:pPr>
      <w:r w:rsidRPr="006C3E03">
        <w:rPr>
          <w:rFonts w:ascii="Times New Roman" w:hAnsi="Times New Roman"/>
          <w:b/>
          <w:i/>
          <w:sz w:val="26"/>
          <w:szCs w:val="26"/>
        </w:rPr>
        <w:t>12.2. Đánh giá quá trình:</w:t>
      </w:r>
      <w:r w:rsidRPr="006C3E03">
        <w:rPr>
          <w:rFonts w:ascii="Times New Roman" w:hAnsi="Times New Roman"/>
          <w:sz w:val="26"/>
          <w:szCs w:val="26"/>
        </w:rPr>
        <w:t xml:space="preserve"> 50%, trong đó: </w:t>
      </w:r>
    </w:p>
    <w:p w14:paraId="4F01A416" w14:textId="346ACA4A" w:rsidR="00A731B3" w:rsidRPr="006C3E03" w:rsidRDefault="00A731B3" w:rsidP="0088039E">
      <w:pPr>
        <w:spacing w:after="0" w:line="312" w:lineRule="auto"/>
        <w:ind w:firstLine="720"/>
        <w:jc w:val="both"/>
        <w:rPr>
          <w:rFonts w:ascii="Times New Roman" w:hAnsi="Times New Roman"/>
          <w:bCs/>
          <w:iCs/>
          <w:sz w:val="26"/>
          <w:szCs w:val="26"/>
          <w:lang w:val="nl-NL"/>
        </w:rPr>
      </w:pPr>
      <w:r w:rsidRPr="006C3E03">
        <w:rPr>
          <w:rFonts w:ascii="Times New Roman" w:hAnsi="Times New Roman"/>
          <w:bCs/>
          <w:iCs/>
          <w:sz w:val="26"/>
          <w:szCs w:val="26"/>
          <w:lang w:val="nl-NL"/>
        </w:rPr>
        <w:t>Kiểm tra thường xuyên: 30% (</w:t>
      </w:r>
      <w:r w:rsidR="003A5022" w:rsidRPr="006C3E03">
        <w:rPr>
          <w:rFonts w:ascii="Times New Roman" w:hAnsi="Times New Roman"/>
          <w:bCs/>
          <w:iCs/>
          <w:sz w:val="26"/>
          <w:szCs w:val="26"/>
          <w:lang w:val="nl-NL"/>
        </w:rPr>
        <w:t xml:space="preserve">3 bài kiểm ra định kỳ 10%, </w:t>
      </w:r>
      <w:r w:rsidRPr="006C3E03">
        <w:rPr>
          <w:rFonts w:ascii="Times New Roman" w:hAnsi="Times New Roman"/>
          <w:bCs/>
          <w:iCs/>
          <w:sz w:val="26"/>
          <w:szCs w:val="26"/>
          <w:lang w:val="nl-NL"/>
        </w:rPr>
        <w:t>Thảo luận nhóm 1</w:t>
      </w:r>
      <w:r w:rsidR="003A5022" w:rsidRPr="006C3E03">
        <w:rPr>
          <w:rFonts w:ascii="Times New Roman" w:hAnsi="Times New Roman"/>
          <w:bCs/>
          <w:iCs/>
          <w:sz w:val="26"/>
          <w:szCs w:val="26"/>
          <w:lang w:val="nl-NL"/>
        </w:rPr>
        <w:t>0</w:t>
      </w:r>
      <w:r w:rsidR="00DA5900" w:rsidRPr="006C3E03">
        <w:rPr>
          <w:rFonts w:ascii="Times New Roman" w:hAnsi="Times New Roman"/>
          <w:bCs/>
          <w:iCs/>
          <w:sz w:val="26"/>
          <w:szCs w:val="26"/>
          <w:lang w:val="nl-NL"/>
        </w:rPr>
        <w:t>%,</w:t>
      </w:r>
      <w:r w:rsidRPr="006C3E03">
        <w:rPr>
          <w:rFonts w:ascii="Times New Roman" w:hAnsi="Times New Roman"/>
          <w:bCs/>
          <w:iCs/>
          <w:sz w:val="26"/>
          <w:szCs w:val="26"/>
          <w:lang w:val="nl-NL"/>
        </w:rPr>
        <w:t xml:space="preserve"> chuyên cần: 1</w:t>
      </w:r>
      <w:r w:rsidR="003A5022" w:rsidRPr="006C3E03">
        <w:rPr>
          <w:rFonts w:ascii="Times New Roman" w:hAnsi="Times New Roman"/>
          <w:bCs/>
          <w:iCs/>
          <w:sz w:val="26"/>
          <w:szCs w:val="26"/>
          <w:lang w:val="nl-NL"/>
        </w:rPr>
        <w:t>0</w:t>
      </w:r>
      <w:r w:rsidRPr="006C3E03">
        <w:rPr>
          <w:rFonts w:ascii="Times New Roman" w:hAnsi="Times New Roman"/>
          <w:bCs/>
          <w:iCs/>
          <w:sz w:val="26"/>
          <w:szCs w:val="26"/>
          <w:lang w:val="nl-NL"/>
        </w:rPr>
        <w:t>%)</w:t>
      </w:r>
    </w:p>
    <w:p w14:paraId="0D00C48D" w14:textId="77777777" w:rsidR="00A731B3" w:rsidRPr="006C3E03" w:rsidRDefault="00A731B3" w:rsidP="0088039E">
      <w:pPr>
        <w:spacing w:after="0" w:line="312" w:lineRule="auto"/>
        <w:ind w:firstLine="720"/>
        <w:jc w:val="both"/>
        <w:rPr>
          <w:rFonts w:ascii="Times New Roman" w:hAnsi="Times New Roman"/>
          <w:bCs/>
          <w:iCs/>
          <w:sz w:val="26"/>
          <w:szCs w:val="26"/>
          <w:lang w:val="nl-NL"/>
        </w:rPr>
      </w:pPr>
      <w:r w:rsidRPr="006C3E03">
        <w:rPr>
          <w:rFonts w:ascii="Times New Roman" w:hAnsi="Times New Roman"/>
          <w:bCs/>
          <w:iCs/>
          <w:sz w:val="26"/>
          <w:szCs w:val="26"/>
          <w:lang w:val="nl-NL"/>
        </w:rPr>
        <w:t>Kiểm tra giữa kỳ: 20%</w:t>
      </w:r>
    </w:p>
    <w:p w14:paraId="7180FF8E" w14:textId="77777777" w:rsidR="00A731B3" w:rsidRPr="006C3E03" w:rsidRDefault="00A731B3" w:rsidP="0088039E">
      <w:pPr>
        <w:spacing w:after="0" w:line="312" w:lineRule="auto"/>
        <w:jc w:val="both"/>
        <w:rPr>
          <w:rFonts w:ascii="Times New Roman" w:hAnsi="Times New Roman"/>
          <w:b/>
          <w:bCs/>
          <w:i/>
          <w:iCs/>
          <w:sz w:val="26"/>
          <w:szCs w:val="26"/>
        </w:rPr>
      </w:pPr>
      <w:r w:rsidRPr="006C3E03">
        <w:rPr>
          <w:rFonts w:ascii="Times New Roman" w:hAnsi="Times New Roman"/>
          <w:b/>
          <w:i/>
          <w:sz w:val="26"/>
          <w:szCs w:val="26"/>
        </w:rPr>
        <w:tab/>
        <w:t xml:space="preserve">12.3. </w:t>
      </w:r>
      <w:r w:rsidRPr="006C3E03">
        <w:rPr>
          <w:rFonts w:ascii="Times New Roman" w:hAnsi="Times New Roman"/>
          <w:b/>
          <w:bCs/>
          <w:i/>
          <w:iCs/>
          <w:sz w:val="26"/>
          <w:szCs w:val="26"/>
        </w:rPr>
        <w:t xml:space="preserve">Thi kết thúc học phần: 50% </w:t>
      </w:r>
    </w:p>
    <w:p w14:paraId="7CD8DC79" w14:textId="77777777" w:rsidR="00A731B3" w:rsidRPr="006C3E03" w:rsidRDefault="00A731B3" w:rsidP="0088039E">
      <w:pPr>
        <w:spacing w:after="0" w:line="312" w:lineRule="auto"/>
        <w:ind w:firstLine="720"/>
        <w:jc w:val="both"/>
        <w:rPr>
          <w:rFonts w:ascii="Times New Roman" w:hAnsi="Times New Roman"/>
          <w:b/>
          <w:bCs/>
          <w:i/>
          <w:sz w:val="26"/>
          <w:szCs w:val="26"/>
        </w:rPr>
      </w:pPr>
      <w:r w:rsidRPr="006C3E03">
        <w:rPr>
          <w:rFonts w:ascii="Times New Roman" w:hAnsi="Times New Roman"/>
          <w:b/>
          <w:bCs/>
          <w:i/>
          <w:sz w:val="26"/>
          <w:szCs w:val="26"/>
        </w:rPr>
        <w:t>12.4. Kế hoạch kiểm tra, đánh giá:</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1134"/>
        <w:gridCol w:w="1134"/>
        <w:gridCol w:w="867"/>
        <w:gridCol w:w="1095"/>
        <w:gridCol w:w="1170"/>
      </w:tblGrid>
      <w:tr w:rsidR="006C3E03" w:rsidRPr="006C3E03" w14:paraId="33DCE2A5" w14:textId="77777777" w:rsidTr="00C36472">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F11C2"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9066F"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8AAB0"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8FE05"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0F16"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Trình</w:t>
            </w:r>
          </w:p>
          <w:p w14:paraId="40DD8FD7"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độ</w:t>
            </w:r>
          </w:p>
          <w:p w14:paraId="0EE40493"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năng</w:t>
            </w:r>
          </w:p>
          <w:p w14:paraId="5C902A3B"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076E"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Phương</w:t>
            </w:r>
          </w:p>
          <w:p w14:paraId="1F76D351"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pháp</w:t>
            </w:r>
          </w:p>
          <w:p w14:paraId="2C95816D"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đánh</w:t>
            </w:r>
          </w:p>
          <w:p w14:paraId="7E92F282"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E631B" w14:textId="77777777" w:rsidR="00A731B3" w:rsidRPr="006C3E03" w:rsidRDefault="00A731B3" w:rsidP="0088039E">
            <w:pPr>
              <w:spacing w:after="0" w:line="312" w:lineRule="auto"/>
              <w:jc w:val="center"/>
              <w:rPr>
                <w:rFonts w:ascii="Times New Roman" w:hAnsi="Times New Roman"/>
                <w:b/>
                <w:sz w:val="26"/>
                <w:szCs w:val="26"/>
              </w:rPr>
            </w:pPr>
            <w:r w:rsidRPr="006C3E03">
              <w:rPr>
                <w:rFonts w:ascii="Times New Roman" w:hAnsi="Times New Roman"/>
                <w:b/>
                <w:sz w:val="26"/>
                <w:szCs w:val="26"/>
              </w:rPr>
              <w:t>Tỷ lệ %</w:t>
            </w:r>
          </w:p>
        </w:tc>
      </w:tr>
      <w:tr w:rsidR="006C3E03" w:rsidRPr="006C3E03" w14:paraId="2F81C066" w14:textId="77777777"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BEF93A2" w14:textId="77777777" w:rsidR="00F13FA1" w:rsidRPr="006C3E03" w:rsidRDefault="00F13FA1" w:rsidP="0088039E">
            <w:pPr>
              <w:spacing w:after="0" w:line="312" w:lineRule="auto"/>
              <w:rPr>
                <w:rFonts w:ascii="Times New Roman" w:hAnsi="Times New Roman"/>
                <w:sz w:val="26"/>
                <w:szCs w:val="26"/>
              </w:rPr>
            </w:pPr>
            <w:r w:rsidRPr="006C3E03">
              <w:rPr>
                <w:rFonts w:ascii="Times New Roman" w:hAnsi="Times New Roman"/>
                <w:sz w:val="26"/>
                <w:szCs w:val="26"/>
              </w:rPr>
              <w:t>Đánh giá chuyên cần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FF7076" w14:textId="77777777" w:rsidR="00F13FA1" w:rsidRPr="006C3E03" w:rsidRDefault="00F13FA1" w:rsidP="0088039E">
            <w:pPr>
              <w:spacing w:after="0" w:line="312" w:lineRule="auto"/>
              <w:jc w:val="both"/>
              <w:rPr>
                <w:rFonts w:ascii="Times New Roman" w:hAnsi="Times New Roman"/>
                <w:sz w:val="26"/>
                <w:szCs w:val="26"/>
              </w:rPr>
            </w:pPr>
            <w:r w:rsidRPr="006C3E03">
              <w:rPr>
                <w:rFonts w:ascii="Times New Roman" w:hAnsi="Times New Roman"/>
                <w:sz w:val="26"/>
                <w:szCs w:val="26"/>
              </w:rPr>
              <w:t>Đi học đầy đủ, đúng giờ, hăng hái phát biểu xây dựng bài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A4B11"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Từ tiết 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9CA36"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3CFF599A"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2B1D36A6"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1AC63FA5"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42845F67"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6B4CD0AD"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7CEE6A04"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464A87C3" w14:textId="61660E51" w:rsidR="00F13FA1" w:rsidRPr="006C3E03" w:rsidRDefault="00F13FA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6ED08B1C"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5175ABAE"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A480B74"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28EC216E"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05CB4CF6"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3541E3B"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2D18A55C"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3B251972" w14:textId="258C91CA" w:rsidR="00F13FA1" w:rsidRPr="006C3E03" w:rsidRDefault="00F13FA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94DEEAD" w14:textId="77777777" w:rsidR="00F13FA1" w:rsidRPr="006C3E03" w:rsidRDefault="00F13FA1" w:rsidP="0088039E">
            <w:pPr>
              <w:spacing w:after="0" w:line="312" w:lineRule="auto"/>
              <w:jc w:val="center"/>
              <w:rPr>
                <w:rFonts w:ascii="Times New Roman" w:hAnsi="Times New Roman"/>
                <w:sz w:val="26"/>
                <w:szCs w:val="2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DCA2888"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15</w:t>
            </w:r>
          </w:p>
        </w:tc>
      </w:tr>
      <w:tr w:rsidR="006C3E03" w:rsidRPr="006C3E03" w14:paraId="113645A6" w14:textId="77777777"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FBEDE7A" w14:textId="77777777" w:rsidR="00F13FA1" w:rsidRPr="006C3E03" w:rsidRDefault="00F13FA1" w:rsidP="0088039E">
            <w:pPr>
              <w:spacing w:after="0" w:line="312" w:lineRule="auto"/>
              <w:rPr>
                <w:rFonts w:ascii="Times New Roman" w:hAnsi="Times New Roman"/>
                <w:sz w:val="26"/>
                <w:szCs w:val="26"/>
              </w:rPr>
            </w:pPr>
            <w:r w:rsidRPr="006C3E03">
              <w:rPr>
                <w:rFonts w:ascii="Times New Roman" w:hAnsi="Times New Roman"/>
                <w:sz w:val="26"/>
                <w:szCs w:val="26"/>
              </w:rPr>
              <w:t>Thảo luận nhóm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69A47E" w14:textId="77777777" w:rsidR="00F13FA1" w:rsidRPr="006C3E03" w:rsidRDefault="00F13FA1" w:rsidP="0088039E">
            <w:pPr>
              <w:spacing w:after="0" w:line="312" w:lineRule="auto"/>
              <w:jc w:val="both"/>
              <w:rPr>
                <w:rFonts w:ascii="Times New Roman" w:hAnsi="Times New Roman"/>
                <w:sz w:val="26"/>
                <w:szCs w:val="26"/>
              </w:rPr>
            </w:pPr>
            <w:r w:rsidRPr="006C3E03">
              <w:rPr>
                <w:rFonts w:ascii="Times New Roman" w:hAnsi="Times New Roman"/>
                <w:sz w:val="26"/>
                <w:szCs w:val="26"/>
              </w:rPr>
              <w:t>Làm việc nhóm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CEBFC3" w14:textId="597D34E0" w:rsidR="00835037" w:rsidRPr="006C3E03" w:rsidRDefault="00F13FA1" w:rsidP="00835037">
            <w:pPr>
              <w:spacing w:line="312" w:lineRule="auto"/>
              <w:jc w:val="center"/>
              <w:rPr>
                <w:rFonts w:ascii="Times New Roman" w:hAnsi="Times New Roman"/>
                <w:sz w:val="26"/>
                <w:szCs w:val="26"/>
              </w:rPr>
            </w:pPr>
            <w:r w:rsidRPr="006C3E03">
              <w:rPr>
                <w:rFonts w:ascii="Times New Roman" w:hAnsi="Times New Roman"/>
                <w:sz w:val="26"/>
                <w:szCs w:val="26"/>
              </w:rPr>
              <w:t>Tiết</w:t>
            </w:r>
          </w:p>
          <w:p w14:paraId="596A2E40" w14:textId="77777777" w:rsidR="00835037" w:rsidRPr="006C3E03" w:rsidRDefault="00835037" w:rsidP="00835037">
            <w:pPr>
              <w:spacing w:line="312" w:lineRule="auto"/>
              <w:jc w:val="center"/>
              <w:rPr>
                <w:rFonts w:ascii="Times New Roman" w:hAnsi="Times New Roman"/>
                <w:sz w:val="24"/>
                <w:szCs w:val="24"/>
              </w:rPr>
            </w:pPr>
            <w:r w:rsidRPr="006C3E03">
              <w:rPr>
                <w:rFonts w:ascii="Times New Roman" w:hAnsi="Times New Roman"/>
                <w:sz w:val="24"/>
                <w:szCs w:val="24"/>
              </w:rPr>
              <w:t>5,6,7; 11,12; 16,17,18; 22,23,24;  27,28,29; 40,41; 50,51</w:t>
            </w:r>
          </w:p>
          <w:p w14:paraId="07D85C21" w14:textId="34ABF66E" w:rsidR="00F13FA1" w:rsidRPr="006C3E03" w:rsidRDefault="00F13FA1" w:rsidP="0088039E">
            <w:pPr>
              <w:spacing w:after="0" w:line="312" w:lineRule="auto"/>
              <w:jc w:val="center"/>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62DC5"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lastRenderedPageBreak/>
              <w:t>G1.1</w:t>
            </w:r>
          </w:p>
          <w:p w14:paraId="7FB6994E"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1B245520"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5BE275FA"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p w14:paraId="19D4F15B"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G2.1</w:t>
            </w:r>
          </w:p>
          <w:p w14:paraId="193BFB5D"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G2.2</w:t>
            </w:r>
          </w:p>
          <w:p w14:paraId="2D26E751"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G3.1</w:t>
            </w:r>
          </w:p>
          <w:p w14:paraId="04893E30" w14:textId="4884E1AC" w:rsidR="00F13FA1" w:rsidRPr="006C3E03" w:rsidRDefault="00F13FA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1C30B7E3"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140B5316"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117F41BF"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5A09EC31"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49B6E94B"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0920C5C1"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494F38FB"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p w14:paraId="64D312DA" w14:textId="7F49D40A" w:rsidR="00F13FA1" w:rsidRPr="006C3E03" w:rsidRDefault="00F13FA1" w:rsidP="0088039E">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0873181"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D82E274"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15</w:t>
            </w:r>
          </w:p>
        </w:tc>
      </w:tr>
      <w:tr w:rsidR="006C3E03" w:rsidRPr="006C3E03" w14:paraId="603E475A" w14:textId="77777777"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1AAC0C" w14:textId="77777777" w:rsidR="00F13FA1" w:rsidRPr="006C3E03" w:rsidRDefault="00F13FA1" w:rsidP="0088039E">
            <w:pPr>
              <w:spacing w:after="0" w:line="312" w:lineRule="auto"/>
              <w:rPr>
                <w:rFonts w:ascii="Times New Roman" w:hAnsi="Times New Roman"/>
                <w:sz w:val="26"/>
                <w:szCs w:val="26"/>
              </w:rPr>
            </w:pPr>
            <w:r w:rsidRPr="006C3E03">
              <w:rPr>
                <w:rFonts w:ascii="Times New Roman" w:hAnsi="Times New Roman"/>
                <w:sz w:val="26"/>
                <w:szCs w:val="26"/>
              </w:rPr>
              <w:lastRenderedPageBreak/>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4731C9" w14:textId="77777777" w:rsidR="00F13FA1" w:rsidRPr="006C3E03" w:rsidRDefault="00F13FA1" w:rsidP="0088039E">
            <w:pPr>
              <w:spacing w:after="0" w:line="312" w:lineRule="auto"/>
              <w:jc w:val="both"/>
              <w:rPr>
                <w:rFonts w:ascii="Times New Roman" w:hAnsi="Times New Roman"/>
                <w:sz w:val="26"/>
                <w:szCs w:val="26"/>
              </w:rPr>
            </w:pPr>
            <w:r w:rsidRPr="006C3E03">
              <w:rPr>
                <w:rFonts w:ascii="Times New Roman" w:hAnsi="Times New Roman"/>
                <w:sz w:val="26"/>
                <w:szCs w:val="26"/>
              </w:rPr>
              <w:t>Kiểm tra giữa học phần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4DB54C"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Tiết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CC7173"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29293C3E"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2DF8ECD8"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3852E8D9" w14:textId="550D7541"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1F337E09"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1576DBE4"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0BDE6B49"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3B5AD8A7" w14:textId="0058250B"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7363F8F"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310FF6"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20</w:t>
            </w:r>
          </w:p>
        </w:tc>
      </w:tr>
      <w:tr w:rsidR="006C3E03" w:rsidRPr="006C3E03" w14:paraId="5BB128F6" w14:textId="77777777"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044329E" w14:textId="77777777" w:rsidR="00F13FA1" w:rsidRPr="006C3E03" w:rsidRDefault="00F13FA1" w:rsidP="0088039E">
            <w:pPr>
              <w:spacing w:after="0" w:line="312" w:lineRule="auto"/>
              <w:rPr>
                <w:rFonts w:ascii="Times New Roman" w:hAnsi="Times New Roman"/>
                <w:sz w:val="26"/>
                <w:szCs w:val="26"/>
              </w:rPr>
            </w:pPr>
            <w:r w:rsidRPr="006C3E03">
              <w:rPr>
                <w:rFonts w:ascii="Times New Roman" w:hAnsi="Times New Roman"/>
                <w:sz w:val="26"/>
                <w:szCs w:val="26"/>
              </w:rPr>
              <w:t>Thi KTHP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56B8F4" w14:textId="77777777" w:rsidR="00F13FA1" w:rsidRPr="006C3E03" w:rsidRDefault="00F13FA1" w:rsidP="0088039E">
            <w:pPr>
              <w:spacing w:after="0" w:line="312" w:lineRule="auto"/>
              <w:jc w:val="both"/>
              <w:rPr>
                <w:rFonts w:ascii="Times New Roman" w:hAnsi="Times New Roman"/>
                <w:sz w:val="26"/>
                <w:szCs w:val="26"/>
              </w:rPr>
            </w:pPr>
            <w:r w:rsidRPr="006C3E03">
              <w:rPr>
                <w:rFonts w:ascii="Times New Roman" w:hAnsi="Times New Roman"/>
                <w:sz w:val="26"/>
                <w:szCs w:val="26"/>
              </w:rPr>
              <w:t>Thi cuối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025584"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Cuối học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49711A"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G1.1</w:t>
            </w:r>
          </w:p>
          <w:p w14:paraId="3E84A89E"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G1.2</w:t>
            </w:r>
          </w:p>
          <w:p w14:paraId="02459BC1"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G1.3</w:t>
            </w:r>
          </w:p>
          <w:p w14:paraId="46519EAD" w14:textId="05CEE19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G1.4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B8018A8"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2</w:t>
            </w:r>
          </w:p>
          <w:p w14:paraId="0C3EC192"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5E94BE07" w14:textId="77777777"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3</w:t>
            </w:r>
          </w:p>
          <w:p w14:paraId="1461C1D8" w14:textId="5091D616" w:rsidR="00F13FA1" w:rsidRPr="006C3E03" w:rsidRDefault="00F13FA1" w:rsidP="00F13FA1">
            <w:pPr>
              <w:spacing w:after="0" w:line="312" w:lineRule="auto"/>
              <w:jc w:val="center"/>
              <w:rPr>
                <w:rFonts w:ascii="Times New Roman" w:hAnsi="Times New Roman"/>
                <w:sz w:val="26"/>
                <w:szCs w:val="26"/>
                <w:lang w:val="da-DK"/>
              </w:rPr>
            </w:pPr>
            <w:r w:rsidRPr="006C3E03">
              <w:rPr>
                <w:rFonts w:ascii="Times New Roman" w:hAnsi="Times New Roman"/>
                <w:sz w:val="26"/>
                <w:szCs w:val="26"/>
                <w:lang w:val="da-DK"/>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556371E"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78D1D7D" w14:textId="77777777" w:rsidR="00F13FA1" w:rsidRPr="006C3E03" w:rsidRDefault="00F13FA1" w:rsidP="0088039E">
            <w:pPr>
              <w:spacing w:after="0" w:line="312" w:lineRule="auto"/>
              <w:jc w:val="center"/>
              <w:rPr>
                <w:rFonts w:ascii="Times New Roman" w:hAnsi="Times New Roman"/>
                <w:sz w:val="26"/>
                <w:szCs w:val="26"/>
              </w:rPr>
            </w:pPr>
            <w:r w:rsidRPr="006C3E03">
              <w:rPr>
                <w:rFonts w:ascii="Times New Roman" w:hAnsi="Times New Roman"/>
                <w:sz w:val="26"/>
                <w:szCs w:val="26"/>
              </w:rPr>
              <w:t>50</w:t>
            </w:r>
          </w:p>
        </w:tc>
      </w:tr>
    </w:tbl>
    <w:p w14:paraId="367D5C6E" w14:textId="77777777" w:rsidR="00D32A3C" w:rsidRPr="006C3E03" w:rsidRDefault="00D32A3C" w:rsidP="0088039E">
      <w:pPr>
        <w:pStyle w:val="ListParagraph"/>
        <w:spacing w:after="0" w:line="312" w:lineRule="auto"/>
        <w:jc w:val="both"/>
        <w:rPr>
          <w:rFonts w:ascii="Times New Roman" w:hAnsi="Times New Roman"/>
          <w:b/>
          <w:i/>
          <w:sz w:val="26"/>
          <w:szCs w:val="26"/>
          <w:lang w:val="de-DE"/>
        </w:rPr>
      </w:pPr>
    </w:p>
    <w:p w14:paraId="024FB37E" w14:textId="77777777" w:rsidR="00A731B3" w:rsidRPr="006C3E03" w:rsidRDefault="00A731B3" w:rsidP="0088039E">
      <w:pPr>
        <w:pStyle w:val="ListParagraph"/>
        <w:spacing w:after="0" w:line="312" w:lineRule="auto"/>
        <w:jc w:val="both"/>
        <w:rPr>
          <w:rFonts w:ascii="Times New Roman" w:hAnsi="Times New Roman"/>
          <w:b/>
          <w:i/>
          <w:sz w:val="26"/>
          <w:szCs w:val="26"/>
          <w:lang w:val="de-DE"/>
        </w:rPr>
      </w:pPr>
      <w:r w:rsidRPr="006C3E03">
        <w:rPr>
          <w:rFonts w:ascii="Times New Roman" w:hAnsi="Times New Roman"/>
          <w:b/>
          <w:i/>
          <w:sz w:val="26"/>
          <w:szCs w:val="26"/>
          <w:lang w:val="de-DE"/>
        </w:rPr>
        <w:t>12.5. Bảng đối chiếu các chuẩn đầu ra học phần được đánh giá</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99"/>
        <w:gridCol w:w="1843"/>
        <w:gridCol w:w="1843"/>
        <w:gridCol w:w="1984"/>
      </w:tblGrid>
      <w:tr w:rsidR="006C3E03" w:rsidRPr="006C3E03" w14:paraId="132B6CE2" w14:textId="77777777" w:rsidTr="00F835FE">
        <w:trPr>
          <w:jc w:val="center"/>
        </w:trPr>
        <w:tc>
          <w:tcPr>
            <w:tcW w:w="1553" w:type="dxa"/>
            <w:vMerge w:val="restart"/>
            <w:tcBorders>
              <w:top w:val="single" w:sz="4" w:space="0" w:color="auto"/>
              <w:left w:val="single" w:sz="4" w:space="0" w:color="auto"/>
              <w:bottom w:val="single" w:sz="4" w:space="0" w:color="auto"/>
              <w:right w:val="single" w:sz="4" w:space="0" w:color="auto"/>
            </w:tcBorders>
            <w:hideMark/>
          </w:tcPr>
          <w:p w14:paraId="46A59FD8" w14:textId="77777777" w:rsidR="00A731B3" w:rsidRPr="006C3E03" w:rsidRDefault="00A731B3" w:rsidP="0088039E">
            <w:pPr>
              <w:tabs>
                <w:tab w:val="left" w:pos="567"/>
                <w:tab w:val="left" w:pos="5954"/>
              </w:tabs>
              <w:spacing w:after="0" w:line="312" w:lineRule="auto"/>
              <w:rPr>
                <w:rFonts w:ascii="Times New Roman" w:hAnsi="Times New Roman"/>
                <w:bCs/>
                <w:sz w:val="26"/>
                <w:szCs w:val="26"/>
                <w:lang w:val="de-DE"/>
              </w:rPr>
            </w:pPr>
            <w:r w:rsidRPr="006C3E03">
              <w:rPr>
                <w:rFonts w:ascii="Times New Roman" w:hAnsi="Times New Roman"/>
                <w:b/>
                <w:bCs/>
                <w:sz w:val="26"/>
                <w:szCs w:val="26"/>
                <w:lang w:val="de-DE"/>
              </w:rPr>
              <w:t>CĐR HP</w:t>
            </w:r>
          </w:p>
        </w:tc>
        <w:tc>
          <w:tcPr>
            <w:tcW w:w="7769" w:type="dxa"/>
            <w:gridSpan w:val="4"/>
            <w:tcBorders>
              <w:top w:val="single" w:sz="4" w:space="0" w:color="auto"/>
              <w:left w:val="single" w:sz="4" w:space="0" w:color="auto"/>
              <w:bottom w:val="single" w:sz="4" w:space="0" w:color="auto"/>
              <w:right w:val="single" w:sz="4" w:space="0" w:color="auto"/>
            </w:tcBorders>
            <w:hideMark/>
          </w:tcPr>
          <w:p w14:paraId="5AF20EB7" w14:textId="77777777" w:rsidR="00A731B3" w:rsidRPr="006C3E03" w:rsidRDefault="00A731B3" w:rsidP="0088039E">
            <w:pPr>
              <w:tabs>
                <w:tab w:val="left" w:pos="567"/>
                <w:tab w:val="left" w:pos="5954"/>
              </w:tabs>
              <w:spacing w:after="0" w:line="312" w:lineRule="auto"/>
              <w:jc w:val="center"/>
              <w:rPr>
                <w:rFonts w:ascii="Times New Roman" w:hAnsi="Times New Roman"/>
                <w:b/>
                <w:bCs/>
                <w:sz w:val="26"/>
                <w:szCs w:val="26"/>
                <w:lang w:val="de-DE"/>
              </w:rPr>
            </w:pPr>
            <w:r w:rsidRPr="006C3E03">
              <w:rPr>
                <w:rFonts w:ascii="Times New Roman" w:hAnsi="Times New Roman"/>
                <w:b/>
                <w:bCs/>
                <w:sz w:val="26"/>
                <w:szCs w:val="26"/>
                <w:lang w:val="de-DE"/>
              </w:rPr>
              <w:t>Hình thức kiểm tra</w:t>
            </w:r>
          </w:p>
        </w:tc>
      </w:tr>
      <w:tr w:rsidR="006C3E03" w:rsidRPr="006C3E03" w14:paraId="55958E63" w14:textId="77777777" w:rsidTr="00F835FE">
        <w:trPr>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03FCCAE2" w14:textId="77777777" w:rsidR="00A731B3" w:rsidRPr="006C3E03" w:rsidRDefault="00A731B3" w:rsidP="0088039E">
            <w:pPr>
              <w:spacing w:after="0" w:line="312" w:lineRule="auto"/>
              <w:rPr>
                <w:rFonts w:ascii="Times New Roman" w:hAnsi="Times New Roman"/>
                <w:bCs/>
                <w:sz w:val="26"/>
                <w:szCs w:val="26"/>
                <w:lang w:val="de-DE"/>
              </w:rPr>
            </w:pPr>
          </w:p>
        </w:tc>
        <w:tc>
          <w:tcPr>
            <w:tcW w:w="2099" w:type="dxa"/>
            <w:tcBorders>
              <w:top w:val="single" w:sz="4" w:space="0" w:color="auto"/>
              <w:left w:val="single" w:sz="4" w:space="0" w:color="auto"/>
              <w:bottom w:val="single" w:sz="4" w:space="0" w:color="auto"/>
              <w:right w:val="single" w:sz="4" w:space="0" w:color="auto"/>
            </w:tcBorders>
            <w:hideMark/>
          </w:tcPr>
          <w:p w14:paraId="13FFFD19" w14:textId="77777777" w:rsidR="00A731B3" w:rsidRPr="006C3E03" w:rsidRDefault="004576AD" w:rsidP="0088039E">
            <w:pPr>
              <w:tabs>
                <w:tab w:val="left" w:pos="567"/>
                <w:tab w:val="left" w:pos="5954"/>
              </w:tabs>
              <w:spacing w:after="0" w:line="312" w:lineRule="auto"/>
              <w:jc w:val="center"/>
              <w:rPr>
                <w:rFonts w:ascii="Times New Roman" w:hAnsi="Times New Roman"/>
                <w:b/>
                <w:bCs/>
                <w:sz w:val="26"/>
                <w:szCs w:val="26"/>
                <w:lang w:val="de-DE"/>
              </w:rPr>
            </w:pPr>
            <w:r w:rsidRPr="006C3E03">
              <w:rPr>
                <w:rFonts w:ascii="Times New Roman" w:hAnsi="Times New Roman"/>
                <w:b/>
                <w:bCs/>
                <w:sz w:val="26"/>
                <w:szCs w:val="26"/>
                <w:lang w:val="de-DE"/>
              </w:rPr>
              <w:t>Đánh giá chuyên cần</w:t>
            </w:r>
          </w:p>
        </w:tc>
        <w:tc>
          <w:tcPr>
            <w:tcW w:w="1843" w:type="dxa"/>
            <w:tcBorders>
              <w:top w:val="single" w:sz="4" w:space="0" w:color="auto"/>
              <w:left w:val="single" w:sz="4" w:space="0" w:color="auto"/>
              <w:bottom w:val="single" w:sz="4" w:space="0" w:color="auto"/>
              <w:right w:val="single" w:sz="4" w:space="0" w:color="auto"/>
            </w:tcBorders>
            <w:hideMark/>
          </w:tcPr>
          <w:p w14:paraId="5E9D5603" w14:textId="77777777" w:rsidR="00A731B3" w:rsidRPr="006C3E03" w:rsidRDefault="00A731B3" w:rsidP="0088039E">
            <w:pPr>
              <w:tabs>
                <w:tab w:val="left" w:pos="567"/>
                <w:tab w:val="left" w:pos="5954"/>
              </w:tabs>
              <w:spacing w:after="0" w:line="312" w:lineRule="auto"/>
              <w:jc w:val="center"/>
              <w:rPr>
                <w:rFonts w:ascii="Times New Roman" w:hAnsi="Times New Roman"/>
                <w:b/>
                <w:bCs/>
                <w:sz w:val="26"/>
                <w:szCs w:val="26"/>
                <w:lang w:val="de-DE"/>
              </w:rPr>
            </w:pPr>
            <w:r w:rsidRPr="006C3E03">
              <w:rPr>
                <w:rFonts w:ascii="Times New Roman" w:hAnsi="Times New Roman"/>
                <w:b/>
                <w:bCs/>
                <w:sz w:val="26"/>
                <w:szCs w:val="26"/>
                <w:lang w:val="de-DE"/>
              </w:rPr>
              <w:t>Thảo luận nhóm</w:t>
            </w:r>
          </w:p>
        </w:tc>
        <w:tc>
          <w:tcPr>
            <w:tcW w:w="1843" w:type="dxa"/>
            <w:tcBorders>
              <w:top w:val="single" w:sz="4" w:space="0" w:color="auto"/>
              <w:left w:val="single" w:sz="4" w:space="0" w:color="auto"/>
              <w:bottom w:val="single" w:sz="4" w:space="0" w:color="auto"/>
              <w:right w:val="single" w:sz="4" w:space="0" w:color="auto"/>
            </w:tcBorders>
            <w:hideMark/>
          </w:tcPr>
          <w:p w14:paraId="54F99831" w14:textId="77777777" w:rsidR="00A731B3" w:rsidRPr="006C3E03" w:rsidRDefault="00A731B3" w:rsidP="0088039E">
            <w:pPr>
              <w:tabs>
                <w:tab w:val="left" w:pos="567"/>
                <w:tab w:val="left" w:pos="5954"/>
              </w:tabs>
              <w:spacing w:after="0" w:line="312" w:lineRule="auto"/>
              <w:jc w:val="center"/>
              <w:rPr>
                <w:rFonts w:ascii="Times New Roman" w:hAnsi="Times New Roman"/>
                <w:b/>
                <w:bCs/>
                <w:sz w:val="26"/>
                <w:szCs w:val="26"/>
                <w:lang w:val="de-DE"/>
              </w:rPr>
            </w:pPr>
            <w:r w:rsidRPr="006C3E03">
              <w:rPr>
                <w:rFonts w:ascii="Times New Roman" w:hAnsi="Times New Roman"/>
                <w:b/>
                <w:bCs/>
                <w:sz w:val="26"/>
                <w:szCs w:val="26"/>
                <w:lang w:val="de-DE"/>
              </w:rPr>
              <w:t>KT giữa kỳ</w:t>
            </w:r>
          </w:p>
        </w:tc>
        <w:tc>
          <w:tcPr>
            <w:tcW w:w="1984" w:type="dxa"/>
            <w:tcBorders>
              <w:top w:val="single" w:sz="4" w:space="0" w:color="auto"/>
              <w:left w:val="single" w:sz="4" w:space="0" w:color="auto"/>
              <w:bottom w:val="single" w:sz="4" w:space="0" w:color="auto"/>
              <w:right w:val="single" w:sz="4" w:space="0" w:color="auto"/>
            </w:tcBorders>
            <w:hideMark/>
          </w:tcPr>
          <w:p w14:paraId="0650673F" w14:textId="77777777" w:rsidR="00A731B3" w:rsidRPr="006C3E03" w:rsidRDefault="00A731B3" w:rsidP="0088039E">
            <w:pPr>
              <w:tabs>
                <w:tab w:val="left" w:pos="567"/>
                <w:tab w:val="left" w:pos="5954"/>
              </w:tabs>
              <w:spacing w:after="0" w:line="312" w:lineRule="auto"/>
              <w:jc w:val="center"/>
              <w:rPr>
                <w:rFonts w:ascii="Times New Roman" w:hAnsi="Times New Roman"/>
                <w:b/>
                <w:bCs/>
                <w:sz w:val="26"/>
                <w:szCs w:val="26"/>
                <w:lang w:val="de-DE"/>
              </w:rPr>
            </w:pPr>
            <w:r w:rsidRPr="006C3E03">
              <w:rPr>
                <w:rFonts w:ascii="Times New Roman" w:hAnsi="Times New Roman"/>
                <w:b/>
                <w:bCs/>
                <w:sz w:val="26"/>
                <w:szCs w:val="26"/>
                <w:lang w:val="de-DE"/>
              </w:rPr>
              <w:t>Thi kết thúc HP</w:t>
            </w:r>
          </w:p>
        </w:tc>
      </w:tr>
      <w:tr w:rsidR="006C3E03" w:rsidRPr="006C3E03" w14:paraId="4F8F3325"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5EB5CB96" w14:textId="5812B1E8" w:rsidR="00B05E4B" w:rsidRPr="006C3E03" w:rsidRDefault="00B05E4B"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G1.1</w:t>
            </w:r>
          </w:p>
        </w:tc>
        <w:tc>
          <w:tcPr>
            <w:tcW w:w="2099" w:type="dxa"/>
            <w:tcBorders>
              <w:top w:val="single" w:sz="4" w:space="0" w:color="auto"/>
              <w:left w:val="single" w:sz="4" w:space="0" w:color="auto"/>
              <w:bottom w:val="single" w:sz="4" w:space="0" w:color="auto"/>
              <w:right w:val="single" w:sz="4" w:space="0" w:color="auto"/>
            </w:tcBorders>
          </w:tcPr>
          <w:p w14:paraId="7F502EC0" w14:textId="1E014EED"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421E8638" w14:textId="362291D3"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280FDF99" w14:textId="3D512534"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14:paraId="0401AE7A" w14:textId="03311A3B"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r>
      <w:tr w:rsidR="006C3E03" w:rsidRPr="006C3E03" w14:paraId="5FB627F2"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43A9EE74" w14:textId="400096EB" w:rsidR="00B05E4B" w:rsidRPr="006C3E03" w:rsidRDefault="00B05E4B" w:rsidP="00B05E4B">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G1.2</w:t>
            </w:r>
          </w:p>
        </w:tc>
        <w:tc>
          <w:tcPr>
            <w:tcW w:w="2099" w:type="dxa"/>
            <w:tcBorders>
              <w:top w:val="single" w:sz="4" w:space="0" w:color="auto"/>
              <w:left w:val="single" w:sz="4" w:space="0" w:color="auto"/>
              <w:bottom w:val="single" w:sz="4" w:space="0" w:color="auto"/>
              <w:right w:val="single" w:sz="4" w:space="0" w:color="auto"/>
            </w:tcBorders>
          </w:tcPr>
          <w:p w14:paraId="692DB413" w14:textId="333D8E1A"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1962383D" w14:textId="6741135B"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68142EE2" w14:textId="269319F0"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14:paraId="6957932E" w14:textId="0DC7FFAF"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r>
      <w:tr w:rsidR="006C3E03" w:rsidRPr="006C3E03" w14:paraId="632CD651"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65845623" w14:textId="3808537F" w:rsidR="00B05E4B" w:rsidRPr="006C3E03" w:rsidRDefault="00B05E4B" w:rsidP="00B05E4B">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G1.3</w:t>
            </w:r>
          </w:p>
        </w:tc>
        <w:tc>
          <w:tcPr>
            <w:tcW w:w="2099" w:type="dxa"/>
            <w:tcBorders>
              <w:top w:val="single" w:sz="4" w:space="0" w:color="auto"/>
              <w:left w:val="single" w:sz="4" w:space="0" w:color="auto"/>
              <w:bottom w:val="single" w:sz="4" w:space="0" w:color="auto"/>
              <w:right w:val="single" w:sz="4" w:space="0" w:color="auto"/>
            </w:tcBorders>
          </w:tcPr>
          <w:p w14:paraId="20E96551"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34E09DC8"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2811D4D4"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14:paraId="4F1E9451" w14:textId="4CA8A389"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r>
      <w:tr w:rsidR="006C3E03" w:rsidRPr="006C3E03" w14:paraId="478C1E71"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3674D360" w14:textId="27E4980B" w:rsidR="00B05E4B" w:rsidRPr="006C3E03" w:rsidRDefault="00B05E4B" w:rsidP="00B05E4B">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G1.4</w:t>
            </w:r>
          </w:p>
        </w:tc>
        <w:tc>
          <w:tcPr>
            <w:tcW w:w="2099" w:type="dxa"/>
            <w:tcBorders>
              <w:top w:val="single" w:sz="4" w:space="0" w:color="auto"/>
              <w:left w:val="single" w:sz="4" w:space="0" w:color="auto"/>
              <w:bottom w:val="single" w:sz="4" w:space="0" w:color="auto"/>
              <w:right w:val="single" w:sz="4" w:space="0" w:color="auto"/>
            </w:tcBorders>
          </w:tcPr>
          <w:p w14:paraId="3ADDED61"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6EE88477"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692ECE73" w14:textId="752AFCA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14:paraId="43B3107B" w14:textId="7C9689C5"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r>
      <w:tr w:rsidR="006C3E03" w:rsidRPr="006C3E03" w14:paraId="7D739988"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6578B422" w14:textId="11160B6C" w:rsidR="00B05E4B" w:rsidRPr="006C3E03" w:rsidRDefault="00B05E4B" w:rsidP="00B05E4B">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G2.1</w:t>
            </w:r>
          </w:p>
        </w:tc>
        <w:tc>
          <w:tcPr>
            <w:tcW w:w="2099" w:type="dxa"/>
            <w:tcBorders>
              <w:top w:val="single" w:sz="4" w:space="0" w:color="auto"/>
              <w:left w:val="single" w:sz="4" w:space="0" w:color="auto"/>
              <w:bottom w:val="single" w:sz="4" w:space="0" w:color="auto"/>
              <w:right w:val="single" w:sz="4" w:space="0" w:color="auto"/>
            </w:tcBorders>
          </w:tcPr>
          <w:p w14:paraId="62A36972"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3211263D"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56F4B43F"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14:paraId="04B3B6AC"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r>
      <w:tr w:rsidR="006C3E03" w:rsidRPr="006C3E03" w14:paraId="39A20311" w14:textId="77777777"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72B81CD1" w14:textId="1DF5BA00" w:rsidR="00B05E4B" w:rsidRPr="006C3E03" w:rsidRDefault="00B05E4B" w:rsidP="00B05E4B">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G2.2</w:t>
            </w:r>
          </w:p>
        </w:tc>
        <w:tc>
          <w:tcPr>
            <w:tcW w:w="2099" w:type="dxa"/>
            <w:tcBorders>
              <w:top w:val="single" w:sz="4" w:space="0" w:color="auto"/>
              <w:left w:val="single" w:sz="4" w:space="0" w:color="auto"/>
              <w:bottom w:val="single" w:sz="4" w:space="0" w:color="auto"/>
              <w:right w:val="single" w:sz="4" w:space="0" w:color="auto"/>
            </w:tcBorders>
          </w:tcPr>
          <w:p w14:paraId="1C36760A" w14:textId="6A054131"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705B17B3" w14:textId="66A2D18F"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71A92576"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14:paraId="010F0E3E"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r>
      <w:tr w:rsidR="006C3E03" w:rsidRPr="006C3E03" w14:paraId="71B759E1" w14:textId="77777777" w:rsidTr="004C28FA">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14:paraId="56D5E752" w14:textId="77777777" w:rsidR="00B05E4B" w:rsidRPr="006C3E03" w:rsidRDefault="00B05E4B"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G3.1</w:t>
            </w:r>
          </w:p>
        </w:tc>
        <w:tc>
          <w:tcPr>
            <w:tcW w:w="2099" w:type="dxa"/>
            <w:tcBorders>
              <w:top w:val="single" w:sz="4" w:space="0" w:color="auto"/>
              <w:left w:val="single" w:sz="4" w:space="0" w:color="auto"/>
              <w:bottom w:val="single" w:sz="4" w:space="0" w:color="auto"/>
              <w:right w:val="single" w:sz="4" w:space="0" w:color="auto"/>
            </w:tcBorders>
            <w:hideMark/>
          </w:tcPr>
          <w:p w14:paraId="67182ACD"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252ED789"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110F6D2D"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14:paraId="17DC18FD"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r>
      <w:tr w:rsidR="00B05E4B" w:rsidRPr="006C3E03" w14:paraId="3F355AB3" w14:textId="77777777" w:rsidTr="004C28FA">
        <w:trPr>
          <w:jc w:val="center"/>
        </w:trPr>
        <w:tc>
          <w:tcPr>
            <w:tcW w:w="1553" w:type="dxa"/>
            <w:tcBorders>
              <w:top w:val="single" w:sz="4" w:space="0" w:color="auto"/>
              <w:left w:val="single" w:sz="4" w:space="0" w:color="auto"/>
              <w:bottom w:val="single" w:sz="4" w:space="0" w:color="auto"/>
              <w:right w:val="single" w:sz="4" w:space="0" w:color="auto"/>
            </w:tcBorders>
            <w:vAlign w:val="center"/>
          </w:tcPr>
          <w:p w14:paraId="220000E1" w14:textId="77777777" w:rsidR="00B05E4B" w:rsidRPr="006C3E03" w:rsidRDefault="00B05E4B" w:rsidP="0088039E">
            <w:pPr>
              <w:tabs>
                <w:tab w:val="left" w:pos="284"/>
                <w:tab w:val="left" w:pos="5954"/>
              </w:tabs>
              <w:spacing w:after="0" w:line="312" w:lineRule="auto"/>
              <w:jc w:val="center"/>
              <w:rPr>
                <w:rFonts w:ascii="Times New Roman" w:hAnsi="Times New Roman"/>
                <w:bCs/>
                <w:sz w:val="26"/>
                <w:szCs w:val="26"/>
              </w:rPr>
            </w:pPr>
            <w:r w:rsidRPr="006C3E03">
              <w:rPr>
                <w:rFonts w:ascii="Times New Roman" w:hAnsi="Times New Roman"/>
                <w:bCs/>
                <w:sz w:val="26"/>
                <w:szCs w:val="26"/>
              </w:rPr>
              <w:t>G3.2</w:t>
            </w:r>
          </w:p>
        </w:tc>
        <w:tc>
          <w:tcPr>
            <w:tcW w:w="2099" w:type="dxa"/>
            <w:tcBorders>
              <w:top w:val="single" w:sz="4" w:space="0" w:color="auto"/>
              <w:left w:val="single" w:sz="4" w:space="0" w:color="auto"/>
              <w:bottom w:val="single" w:sz="4" w:space="0" w:color="auto"/>
              <w:right w:val="single" w:sz="4" w:space="0" w:color="auto"/>
            </w:tcBorders>
          </w:tcPr>
          <w:p w14:paraId="752E8031"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13F8CA72"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r w:rsidRPr="006C3E0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14:paraId="4A7B2798"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14:paraId="71AAC430" w14:textId="77777777" w:rsidR="00B05E4B" w:rsidRPr="006C3E03" w:rsidRDefault="00B05E4B" w:rsidP="0088039E">
            <w:pPr>
              <w:tabs>
                <w:tab w:val="left" w:pos="5954"/>
              </w:tabs>
              <w:spacing w:after="0" w:line="312" w:lineRule="auto"/>
              <w:jc w:val="center"/>
              <w:rPr>
                <w:rFonts w:ascii="Times New Roman" w:hAnsi="Times New Roman"/>
                <w:bCs/>
                <w:sz w:val="26"/>
                <w:szCs w:val="26"/>
                <w:lang w:val="de-DE"/>
              </w:rPr>
            </w:pPr>
          </w:p>
        </w:tc>
      </w:tr>
    </w:tbl>
    <w:p w14:paraId="7CE56934" w14:textId="77777777" w:rsidR="00D11249" w:rsidRPr="006C3E03" w:rsidRDefault="00D11249" w:rsidP="0088039E">
      <w:pPr>
        <w:tabs>
          <w:tab w:val="left" w:pos="567"/>
          <w:tab w:val="left" w:pos="5954"/>
        </w:tabs>
        <w:spacing w:after="0" w:line="312" w:lineRule="auto"/>
        <w:jc w:val="both"/>
        <w:rPr>
          <w:rFonts w:ascii="Times New Roman" w:hAnsi="Times New Roman"/>
          <w:b/>
          <w:sz w:val="26"/>
          <w:szCs w:val="26"/>
        </w:rPr>
      </w:pPr>
    </w:p>
    <w:p w14:paraId="0801EA7A" w14:textId="77777777" w:rsidR="001D3BC2" w:rsidRPr="006C3E03" w:rsidRDefault="001D3BC2" w:rsidP="0088039E">
      <w:pPr>
        <w:tabs>
          <w:tab w:val="left" w:pos="567"/>
          <w:tab w:val="left" w:pos="5954"/>
        </w:tabs>
        <w:spacing w:after="0" w:line="312" w:lineRule="auto"/>
        <w:jc w:val="both"/>
        <w:rPr>
          <w:rFonts w:ascii="Times New Roman" w:hAnsi="Times New Roman"/>
          <w:b/>
          <w:bCs/>
          <w:sz w:val="26"/>
          <w:szCs w:val="26"/>
        </w:rPr>
      </w:pPr>
      <w:r w:rsidRPr="006C3E03">
        <w:rPr>
          <w:rFonts w:ascii="Times New Roman" w:hAnsi="Times New Roman"/>
          <w:b/>
          <w:sz w:val="26"/>
          <w:szCs w:val="26"/>
        </w:rPr>
        <w:t xml:space="preserve">13. </w:t>
      </w:r>
      <w:r w:rsidRPr="006C3E03">
        <w:rPr>
          <w:rFonts w:ascii="Times New Roman" w:hAnsi="Times New Roman"/>
          <w:b/>
          <w:bCs/>
          <w:sz w:val="26"/>
          <w:szCs w:val="26"/>
        </w:rPr>
        <w:t>Các yêu cầu đối với người học:</w:t>
      </w:r>
    </w:p>
    <w:p w14:paraId="4C8D0417" w14:textId="77777777" w:rsidR="001D3BC2" w:rsidRPr="006C3E03" w:rsidRDefault="001D3BC2" w:rsidP="0088039E">
      <w:pPr>
        <w:spacing w:after="0" w:line="312" w:lineRule="auto"/>
        <w:ind w:firstLine="720"/>
        <w:jc w:val="both"/>
        <w:rPr>
          <w:rFonts w:ascii="Times New Roman" w:hAnsi="Times New Roman"/>
          <w:bCs/>
          <w:sz w:val="26"/>
          <w:szCs w:val="26"/>
        </w:rPr>
      </w:pPr>
      <w:r w:rsidRPr="006C3E03">
        <w:rPr>
          <w:rFonts w:ascii="Times New Roman" w:hAnsi="Times New Roman"/>
          <w:bCs/>
          <w:sz w:val="26"/>
          <w:szCs w:val="26"/>
        </w:rPr>
        <w:t xml:space="preserve">- Dự lớp đủ thời gian </w:t>
      </w:r>
      <w:proofErr w:type="gramStart"/>
      <w:r w:rsidRPr="006C3E03">
        <w:rPr>
          <w:rFonts w:ascii="Times New Roman" w:hAnsi="Times New Roman"/>
          <w:bCs/>
          <w:sz w:val="26"/>
          <w:szCs w:val="26"/>
        </w:rPr>
        <w:t>theo</w:t>
      </w:r>
      <w:proofErr w:type="gramEnd"/>
      <w:r w:rsidRPr="006C3E03">
        <w:rPr>
          <w:rFonts w:ascii="Times New Roman" w:hAnsi="Times New Roman"/>
          <w:bCs/>
          <w:sz w:val="26"/>
          <w:szCs w:val="26"/>
        </w:rPr>
        <w:t xml:space="preserve"> quy định, đi học đúng giờ;</w:t>
      </w:r>
    </w:p>
    <w:p w14:paraId="58E2C1EB" w14:textId="77777777" w:rsidR="001D3BC2" w:rsidRPr="006C3E03" w:rsidRDefault="001D3BC2" w:rsidP="0088039E">
      <w:pPr>
        <w:spacing w:after="0" w:line="312" w:lineRule="auto"/>
        <w:ind w:firstLine="720"/>
        <w:jc w:val="both"/>
        <w:rPr>
          <w:rFonts w:ascii="Times New Roman" w:hAnsi="Times New Roman"/>
          <w:bCs/>
          <w:sz w:val="26"/>
          <w:szCs w:val="26"/>
        </w:rPr>
      </w:pPr>
      <w:r w:rsidRPr="006C3E03">
        <w:rPr>
          <w:rFonts w:ascii="Times New Roman" w:hAnsi="Times New Roman"/>
          <w:bCs/>
          <w:sz w:val="26"/>
          <w:szCs w:val="26"/>
        </w:rPr>
        <w:t xml:space="preserve">- Thực hiện nghiêm túc, đúng tiến độ các yêu cầu do giảng viên giao; </w:t>
      </w:r>
    </w:p>
    <w:p w14:paraId="0E362CDD" w14:textId="77777777" w:rsidR="001D3BC2" w:rsidRPr="006C3E03" w:rsidRDefault="001D3BC2" w:rsidP="0088039E">
      <w:pPr>
        <w:spacing w:after="0" w:line="312" w:lineRule="auto"/>
        <w:ind w:firstLine="720"/>
        <w:jc w:val="both"/>
        <w:rPr>
          <w:rFonts w:ascii="Times New Roman" w:hAnsi="Times New Roman"/>
          <w:bCs/>
          <w:sz w:val="26"/>
          <w:szCs w:val="26"/>
        </w:rPr>
      </w:pPr>
      <w:proofErr w:type="gramStart"/>
      <w:r w:rsidRPr="006C3E03">
        <w:rPr>
          <w:rFonts w:ascii="Times New Roman" w:hAnsi="Times New Roman"/>
          <w:bCs/>
          <w:sz w:val="26"/>
          <w:szCs w:val="26"/>
        </w:rPr>
        <w:t>- Đóng góp ý kiến trong các buổi học, thảo luận nhóm.</w:t>
      </w:r>
      <w:proofErr w:type="gramEnd"/>
    </w:p>
    <w:p w14:paraId="4F63E19E" w14:textId="77777777" w:rsidR="00F42FAC" w:rsidRPr="006C3E03" w:rsidRDefault="00F42FAC" w:rsidP="0088039E">
      <w:pPr>
        <w:spacing w:after="0" w:line="312" w:lineRule="auto"/>
        <w:ind w:left="-142"/>
        <w:rPr>
          <w:rFonts w:ascii="Times New Roman" w:hAnsi="Times New Roman"/>
          <w:b/>
          <w:bCs/>
          <w:sz w:val="26"/>
          <w:szCs w:val="26"/>
          <w:lang w:val="de-DE"/>
        </w:rPr>
      </w:pPr>
    </w:p>
    <w:p w14:paraId="45D3413E" w14:textId="77777777" w:rsidR="001D3BC2" w:rsidRPr="006C3E03" w:rsidRDefault="001D3BC2" w:rsidP="0088039E">
      <w:pPr>
        <w:spacing w:after="0" w:line="312" w:lineRule="auto"/>
        <w:ind w:left="-142"/>
        <w:rPr>
          <w:rFonts w:ascii="Times New Roman" w:hAnsi="Times New Roman"/>
          <w:b/>
          <w:bCs/>
          <w:sz w:val="26"/>
          <w:szCs w:val="26"/>
          <w:lang w:val="de-DE"/>
        </w:rPr>
      </w:pPr>
      <w:r w:rsidRPr="006C3E03">
        <w:rPr>
          <w:rFonts w:ascii="Times New Roman" w:hAnsi="Times New Roman"/>
          <w:b/>
          <w:bCs/>
          <w:sz w:val="26"/>
          <w:szCs w:val="26"/>
          <w:lang w:val="de-DE"/>
        </w:rPr>
        <w:t xml:space="preserve">14. Ngày phê duyệt lần đầu: </w:t>
      </w:r>
    </w:p>
    <w:p w14:paraId="547AAF01" w14:textId="77777777" w:rsidR="00DE1AEA" w:rsidRPr="006C3E03" w:rsidRDefault="00DE1AEA" w:rsidP="0088039E">
      <w:pPr>
        <w:spacing w:after="0" w:line="312" w:lineRule="auto"/>
        <w:ind w:left="-142"/>
        <w:rPr>
          <w:rFonts w:ascii="Times New Roman" w:hAnsi="Times New Roman"/>
          <w:b/>
          <w:bCs/>
          <w:sz w:val="26"/>
          <w:szCs w:val="26"/>
        </w:rPr>
      </w:pPr>
    </w:p>
    <w:p w14:paraId="01989E25" w14:textId="77777777" w:rsidR="001D3BC2" w:rsidRPr="006C3E03" w:rsidRDefault="001D3BC2" w:rsidP="0088039E">
      <w:pPr>
        <w:spacing w:after="0" w:line="312" w:lineRule="auto"/>
        <w:ind w:left="-142"/>
        <w:rPr>
          <w:rFonts w:ascii="Times New Roman" w:hAnsi="Times New Roman"/>
          <w:b/>
          <w:bCs/>
          <w:sz w:val="26"/>
          <w:szCs w:val="26"/>
        </w:rPr>
      </w:pPr>
      <w:r w:rsidRPr="006C3E03">
        <w:rPr>
          <w:rFonts w:ascii="Times New Roman" w:hAnsi="Times New Roman"/>
          <w:b/>
          <w:bCs/>
          <w:sz w:val="26"/>
          <w:szCs w:val="26"/>
        </w:rPr>
        <w:t>15. Cấp phê duyệt:</w:t>
      </w:r>
    </w:p>
    <w:tbl>
      <w:tblPr>
        <w:tblW w:w="0" w:type="auto"/>
        <w:jc w:val="center"/>
        <w:tblLook w:val="04A0" w:firstRow="1" w:lastRow="0" w:firstColumn="1" w:lastColumn="0" w:noHBand="0" w:noVBand="1"/>
      </w:tblPr>
      <w:tblGrid>
        <w:gridCol w:w="249"/>
        <w:gridCol w:w="2836"/>
        <w:gridCol w:w="3402"/>
        <w:gridCol w:w="2801"/>
      </w:tblGrid>
      <w:tr w:rsidR="006C3E03" w:rsidRPr="006C3E03" w14:paraId="5778BDA0" w14:textId="77777777" w:rsidTr="001D3BC2">
        <w:trPr>
          <w:jc w:val="center"/>
        </w:trPr>
        <w:tc>
          <w:tcPr>
            <w:tcW w:w="250" w:type="dxa"/>
          </w:tcPr>
          <w:p w14:paraId="56F7B0AE" w14:textId="77777777" w:rsidR="001D3BC2" w:rsidRPr="006C3E03" w:rsidRDefault="001D3BC2" w:rsidP="0088039E">
            <w:pPr>
              <w:spacing w:after="0" w:line="312" w:lineRule="auto"/>
              <w:rPr>
                <w:rFonts w:ascii="Times New Roman" w:hAnsi="Times New Roman"/>
                <w:b/>
                <w:bCs/>
                <w:sz w:val="26"/>
                <w:szCs w:val="26"/>
              </w:rPr>
            </w:pPr>
          </w:p>
        </w:tc>
        <w:tc>
          <w:tcPr>
            <w:tcW w:w="2836" w:type="dxa"/>
            <w:hideMark/>
          </w:tcPr>
          <w:p w14:paraId="7741E8BD"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Trưởng khoa</w:t>
            </w:r>
          </w:p>
        </w:tc>
        <w:tc>
          <w:tcPr>
            <w:tcW w:w="3402" w:type="dxa"/>
          </w:tcPr>
          <w:p w14:paraId="368A84AF"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Trưởng Bộ môn</w:t>
            </w:r>
          </w:p>
        </w:tc>
        <w:tc>
          <w:tcPr>
            <w:tcW w:w="2801" w:type="dxa"/>
            <w:hideMark/>
          </w:tcPr>
          <w:p w14:paraId="7B11084F"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Nhóm biên soạn</w:t>
            </w:r>
          </w:p>
        </w:tc>
      </w:tr>
      <w:tr w:rsidR="006C3E03" w:rsidRPr="006C3E03" w14:paraId="2ACF9231" w14:textId="77777777" w:rsidTr="001D3BC2">
        <w:trPr>
          <w:jc w:val="center"/>
        </w:trPr>
        <w:tc>
          <w:tcPr>
            <w:tcW w:w="250" w:type="dxa"/>
          </w:tcPr>
          <w:p w14:paraId="4E0F97F0" w14:textId="77777777" w:rsidR="001D3BC2" w:rsidRPr="006C3E03" w:rsidRDefault="001D3BC2" w:rsidP="0088039E">
            <w:pPr>
              <w:spacing w:after="0" w:line="312" w:lineRule="auto"/>
              <w:rPr>
                <w:rFonts w:ascii="Times New Roman" w:hAnsi="Times New Roman"/>
                <w:b/>
                <w:bCs/>
                <w:sz w:val="26"/>
                <w:szCs w:val="26"/>
              </w:rPr>
            </w:pPr>
          </w:p>
        </w:tc>
        <w:tc>
          <w:tcPr>
            <w:tcW w:w="2836" w:type="dxa"/>
          </w:tcPr>
          <w:p w14:paraId="4744B2D8" w14:textId="77777777" w:rsidR="001D3BC2" w:rsidRPr="006C3E03" w:rsidRDefault="001D3BC2" w:rsidP="0088039E">
            <w:pPr>
              <w:spacing w:after="0" w:line="312" w:lineRule="auto"/>
              <w:jc w:val="center"/>
              <w:rPr>
                <w:rFonts w:ascii="Times New Roman" w:hAnsi="Times New Roman"/>
                <w:b/>
                <w:bCs/>
                <w:sz w:val="26"/>
                <w:szCs w:val="26"/>
              </w:rPr>
            </w:pPr>
          </w:p>
        </w:tc>
        <w:tc>
          <w:tcPr>
            <w:tcW w:w="3402" w:type="dxa"/>
          </w:tcPr>
          <w:p w14:paraId="318DEE73" w14:textId="77777777" w:rsidR="001D3BC2" w:rsidRPr="006C3E03" w:rsidRDefault="001D3BC2" w:rsidP="0088039E">
            <w:pPr>
              <w:spacing w:after="0" w:line="312" w:lineRule="auto"/>
              <w:jc w:val="center"/>
              <w:rPr>
                <w:rFonts w:ascii="Times New Roman" w:hAnsi="Times New Roman"/>
                <w:b/>
                <w:bCs/>
                <w:sz w:val="26"/>
                <w:szCs w:val="26"/>
              </w:rPr>
            </w:pPr>
          </w:p>
        </w:tc>
        <w:tc>
          <w:tcPr>
            <w:tcW w:w="2801" w:type="dxa"/>
          </w:tcPr>
          <w:p w14:paraId="2D016D6C" w14:textId="77777777" w:rsidR="001D3BC2" w:rsidRPr="006C3E03" w:rsidRDefault="001D3BC2" w:rsidP="0088039E">
            <w:pPr>
              <w:spacing w:after="0" w:line="312" w:lineRule="auto"/>
              <w:jc w:val="center"/>
              <w:rPr>
                <w:rFonts w:ascii="Times New Roman" w:hAnsi="Times New Roman"/>
                <w:b/>
                <w:bCs/>
                <w:sz w:val="26"/>
                <w:szCs w:val="26"/>
              </w:rPr>
            </w:pPr>
          </w:p>
        </w:tc>
      </w:tr>
      <w:tr w:rsidR="006C3E03" w:rsidRPr="006C3E03" w14:paraId="701BF651" w14:textId="77777777" w:rsidTr="001D3BC2">
        <w:trPr>
          <w:jc w:val="center"/>
        </w:trPr>
        <w:tc>
          <w:tcPr>
            <w:tcW w:w="250" w:type="dxa"/>
          </w:tcPr>
          <w:p w14:paraId="78281FFD" w14:textId="77777777" w:rsidR="001D3BC2" w:rsidRPr="006C3E03" w:rsidRDefault="001D3BC2" w:rsidP="0088039E">
            <w:pPr>
              <w:spacing w:after="0" w:line="312" w:lineRule="auto"/>
              <w:jc w:val="center"/>
              <w:rPr>
                <w:rFonts w:ascii="Times New Roman" w:hAnsi="Times New Roman"/>
                <w:b/>
                <w:bCs/>
                <w:sz w:val="26"/>
                <w:szCs w:val="26"/>
              </w:rPr>
            </w:pPr>
          </w:p>
        </w:tc>
        <w:tc>
          <w:tcPr>
            <w:tcW w:w="2836" w:type="dxa"/>
          </w:tcPr>
          <w:p w14:paraId="366023F9" w14:textId="77777777" w:rsidR="001D3BC2" w:rsidRPr="006C3E03" w:rsidRDefault="001D3BC2" w:rsidP="0088039E">
            <w:pPr>
              <w:spacing w:after="0" w:line="312" w:lineRule="auto"/>
              <w:jc w:val="center"/>
              <w:rPr>
                <w:rFonts w:ascii="Times New Roman" w:hAnsi="Times New Roman"/>
                <w:b/>
                <w:bCs/>
                <w:sz w:val="26"/>
                <w:szCs w:val="26"/>
              </w:rPr>
            </w:pPr>
          </w:p>
        </w:tc>
        <w:tc>
          <w:tcPr>
            <w:tcW w:w="3402" w:type="dxa"/>
          </w:tcPr>
          <w:p w14:paraId="2150D310" w14:textId="77777777" w:rsidR="001D3BC2" w:rsidRPr="006C3E03" w:rsidRDefault="001D3BC2" w:rsidP="0088039E">
            <w:pPr>
              <w:spacing w:after="0" w:line="312" w:lineRule="auto"/>
              <w:jc w:val="center"/>
              <w:rPr>
                <w:rFonts w:ascii="Times New Roman" w:hAnsi="Times New Roman"/>
                <w:b/>
                <w:bCs/>
                <w:sz w:val="26"/>
                <w:szCs w:val="26"/>
              </w:rPr>
            </w:pPr>
          </w:p>
        </w:tc>
        <w:tc>
          <w:tcPr>
            <w:tcW w:w="2801" w:type="dxa"/>
          </w:tcPr>
          <w:p w14:paraId="34BDCADB" w14:textId="77777777" w:rsidR="001D3BC2" w:rsidRPr="006C3E03" w:rsidRDefault="001D3BC2" w:rsidP="0088039E">
            <w:pPr>
              <w:spacing w:after="0" w:line="312" w:lineRule="auto"/>
              <w:jc w:val="center"/>
              <w:rPr>
                <w:rFonts w:ascii="Times New Roman" w:hAnsi="Times New Roman"/>
                <w:b/>
                <w:bCs/>
                <w:sz w:val="26"/>
                <w:szCs w:val="26"/>
              </w:rPr>
            </w:pPr>
          </w:p>
        </w:tc>
      </w:tr>
      <w:tr w:rsidR="003A38C3" w:rsidRPr="006C3E03" w14:paraId="1C55CF8D" w14:textId="77777777" w:rsidTr="001D3BC2">
        <w:trPr>
          <w:jc w:val="center"/>
        </w:trPr>
        <w:tc>
          <w:tcPr>
            <w:tcW w:w="250" w:type="dxa"/>
          </w:tcPr>
          <w:p w14:paraId="7BC57B8E" w14:textId="77777777" w:rsidR="001D3BC2" w:rsidRPr="006C3E03" w:rsidRDefault="001D3BC2" w:rsidP="0088039E">
            <w:pPr>
              <w:spacing w:after="0" w:line="312" w:lineRule="auto"/>
              <w:jc w:val="center"/>
              <w:rPr>
                <w:rFonts w:ascii="Times New Roman" w:hAnsi="Times New Roman"/>
                <w:b/>
                <w:bCs/>
                <w:sz w:val="26"/>
                <w:szCs w:val="26"/>
              </w:rPr>
            </w:pPr>
          </w:p>
        </w:tc>
        <w:tc>
          <w:tcPr>
            <w:tcW w:w="2836" w:type="dxa"/>
          </w:tcPr>
          <w:p w14:paraId="6221F9C9"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TS. Bùi Nữ Hoàng Anh</w:t>
            </w:r>
          </w:p>
        </w:tc>
        <w:tc>
          <w:tcPr>
            <w:tcW w:w="3402" w:type="dxa"/>
          </w:tcPr>
          <w:p w14:paraId="4C786FF5"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TS. Nguyễn Thị Thúy Vân</w:t>
            </w:r>
          </w:p>
        </w:tc>
        <w:tc>
          <w:tcPr>
            <w:tcW w:w="2801" w:type="dxa"/>
          </w:tcPr>
          <w:p w14:paraId="436BDEF9" w14:textId="77777777" w:rsidR="001D3BC2" w:rsidRPr="006C3E03" w:rsidRDefault="001D3BC2" w:rsidP="0088039E">
            <w:pPr>
              <w:spacing w:after="0" w:line="312" w:lineRule="auto"/>
              <w:jc w:val="center"/>
              <w:rPr>
                <w:rFonts w:ascii="Times New Roman" w:hAnsi="Times New Roman"/>
                <w:b/>
                <w:bCs/>
                <w:sz w:val="26"/>
                <w:szCs w:val="26"/>
              </w:rPr>
            </w:pPr>
            <w:r w:rsidRPr="006C3E03">
              <w:rPr>
                <w:rFonts w:ascii="Times New Roman" w:hAnsi="Times New Roman"/>
                <w:b/>
                <w:bCs/>
                <w:sz w:val="26"/>
                <w:szCs w:val="26"/>
              </w:rPr>
              <w:t xml:space="preserve">TS. </w:t>
            </w:r>
            <w:r w:rsidR="00F876A8" w:rsidRPr="006C3E03">
              <w:rPr>
                <w:rFonts w:ascii="Times New Roman" w:hAnsi="Times New Roman"/>
                <w:b/>
                <w:bCs/>
                <w:sz w:val="26"/>
                <w:szCs w:val="26"/>
              </w:rPr>
              <w:t>Dương Thị Tình</w:t>
            </w:r>
          </w:p>
        </w:tc>
      </w:tr>
    </w:tbl>
    <w:p w14:paraId="23080694" w14:textId="77777777" w:rsidR="00DE1AEA" w:rsidRPr="006C3E03" w:rsidRDefault="00DE1AEA" w:rsidP="001D3BC2">
      <w:pPr>
        <w:tabs>
          <w:tab w:val="left" w:pos="567"/>
          <w:tab w:val="left" w:pos="5954"/>
        </w:tabs>
        <w:spacing w:after="0" w:line="312" w:lineRule="auto"/>
        <w:jc w:val="both"/>
        <w:rPr>
          <w:rFonts w:ascii="Times New Roman" w:hAnsi="Times New Roman"/>
          <w:b/>
          <w:bCs/>
          <w:sz w:val="26"/>
          <w:szCs w:val="26"/>
        </w:rPr>
      </w:pPr>
    </w:p>
    <w:p w14:paraId="05F111A5" w14:textId="77777777" w:rsidR="001D3BC2" w:rsidRPr="006C3E03" w:rsidRDefault="001D3BC2" w:rsidP="001D3BC2">
      <w:pPr>
        <w:tabs>
          <w:tab w:val="left" w:pos="567"/>
          <w:tab w:val="left" w:pos="5954"/>
        </w:tabs>
        <w:spacing w:after="0" w:line="312" w:lineRule="auto"/>
        <w:jc w:val="both"/>
        <w:rPr>
          <w:rFonts w:ascii="Times New Roman" w:hAnsi="Times New Roman"/>
          <w:b/>
          <w:bCs/>
          <w:sz w:val="26"/>
          <w:szCs w:val="26"/>
        </w:rPr>
      </w:pPr>
      <w:r w:rsidRPr="006C3E03">
        <w:rPr>
          <w:rFonts w:ascii="Times New Roman" w:hAnsi="Times New Roman"/>
          <w:b/>
          <w:bCs/>
          <w:sz w:val="26"/>
          <w:szCs w:val="26"/>
        </w:rPr>
        <w:lastRenderedPageBreak/>
        <w:t>16.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6C3E03" w:rsidRPr="006C3E03" w14:paraId="29602D08" w14:textId="77777777" w:rsidTr="001D3BC2">
        <w:tc>
          <w:tcPr>
            <w:tcW w:w="7372" w:type="dxa"/>
            <w:tcBorders>
              <w:top w:val="single" w:sz="4" w:space="0" w:color="auto"/>
              <w:left w:val="single" w:sz="4" w:space="0" w:color="auto"/>
              <w:bottom w:val="single" w:sz="4" w:space="0" w:color="auto"/>
              <w:right w:val="single" w:sz="4" w:space="0" w:color="auto"/>
            </w:tcBorders>
          </w:tcPr>
          <w:p w14:paraId="0C3E8B0F" w14:textId="77777777" w:rsidR="001D3BC2" w:rsidRPr="006C3E03" w:rsidRDefault="001D3BC2" w:rsidP="001D3BC2">
            <w:pPr>
              <w:spacing w:after="0" w:line="312" w:lineRule="auto"/>
              <w:jc w:val="both"/>
              <w:rPr>
                <w:rFonts w:ascii="Times New Roman" w:hAnsi="Times New Roman"/>
                <w:bCs/>
                <w:sz w:val="26"/>
                <w:szCs w:val="26"/>
              </w:rPr>
            </w:pPr>
            <w:r w:rsidRPr="006C3E03">
              <w:rPr>
                <w:rFonts w:ascii="Times New Roman" w:hAnsi="Times New Roman"/>
                <w:b/>
                <w:bCs/>
                <w:sz w:val="26"/>
                <w:szCs w:val="26"/>
              </w:rPr>
              <w:t xml:space="preserve">Lần 1: </w:t>
            </w:r>
            <w:r w:rsidRPr="006C3E03">
              <w:rPr>
                <w:rFonts w:ascii="Times New Roman" w:hAnsi="Times New Roman"/>
                <w:bCs/>
                <w:sz w:val="26"/>
                <w:szCs w:val="26"/>
              </w:rPr>
              <w:t>Tóm tắt nội dung cập nhật ĐCCT lần 1: ngày    tháng    năm</w:t>
            </w:r>
          </w:p>
          <w:p w14:paraId="5669870E" w14:textId="77777777" w:rsidR="001D3BC2" w:rsidRPr="006C3E03" w:rsidRDefault="001D3BC2" w:rsidP="001D3BC2">
            <w:pPr>
              <w:spacing w:after="0" w:line="312"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96EFE4D" w14:textId="77777777" w:rsidR="001D3BC2" w:rsidRPr="006C3E03" w:rsidRDefault="001D3BC2" w:rsidP="001D3BC2">
            <w:pPr>
              <w:spacing w:after="0" w:line="312" w:lineRule="auto"/>
              <w:jc w:val="center"/>
              <w:rPr>
                <w:rFonts w:ascii="Times New Roman" w:hAnsi="Times New Roman"/>
                <w:bCs/>
                <w:sz w:val="26"/>
                <w:szCs w:val="26"/>
              </w:rPr>
            </w:pPr>
            <w:r w:rsidRPr="006C3E03">
              <w:rPr>
                <w:rFonts w:ascii="Times New Roman" w:hAnsi="Times New Roman"/>
                <w:b/>
                <w:bCs/>
                <w:sz w:val="26"/>
                <w:szCs w:val="26"/>
              </w:rPr>
              <w:t>(</w:t>
            </w:r>
            <w:r w:rsidRPr="006C3E03">
              <w:rPr>
                <w:rFonts w:ascii="Times New Roman" w:hAnsi="Times New Roman"/>
                <w:bCs/>
                <w:sz w:val="26"/>
                <w:szCs w:val="26"/>
              </w:rPr>
              <w:t>người cập nhật ký và ghi rõ họ tên)</w:t>
            </w:r>
          </w:p>
          <w:p w14:paraId="221E9E20" w14:textId="77777777" w:rsidR="001D3BC2" w:rsidRPr="006C3E03" w:rsidRDefault="001D3BC2" w:rsidP="001D3BC2">
            <w:pPr>
              <w:spacing w:after="0" w:line="312" w:lineRule="auto"/>
              <w:jc w:val="center"/>
              <w:rPr>
                <w:rFonts w:ascii="Times New Roman" w:hAnsi="Times New Roman"/>
                <w:bCs/>
                <w:sz w:val="26"/>
                <w:szCs w:val="26"/>
              </w:rPr>
            </w:pPr>
          </w:p>
          <w:p w14:paraId="0BA4F66A" w14:textId="77777777" w:rsidR="00134C8F" w:rsidRPr="006C3E03" w:rsidRDefault="00134C8F" w:rsidP="001D3BC2">
            <w:pPr>
              <w:spacing w:after="0" w:line="312" w:lineRule="auto"/>
              <w:jc w:val="center"/>
              <w:rPr>
                <w:rFonts w:ascii="Times New Roman" w:hAnsi="Times New Roman"/>
                <w:bCs/>
                <w:sz w:val="26"/>
                <w:szCs w:val="26"/>
              </w:rPr>
            </w:pPr>
          </w:p>
          <w:p w14:paraId="528DEA3E" w14:textId="77777777" w:rsidR="001D3BC2" w:rsidRPr="006C3E03" w:rsidRDefault="001D3BC2" w:rsidP="001D3BC2">
            <w:pPr>
              <w:spacing w:after="0" w:line="312" w:lineRule="auto"/>
              <w:jc w:val="both"/>
              <w:rPr>
                <w:rFonts w:ascii="Times New Roman" w:hAnsi="Times New Roman"/>
                <w:b/>
                <w:bCs/>
                <w:sz w:val="26"/>
                <w:szCs w:val="26"/>
              </w:rPr>
            </w:pPr>
            <w:r w:rsidRPr="006C3E03">
              <w:rPr>
                <w:rFonts w:ascii="Times New Roman" w:hAnsi="Times New Roman"/>
                <w:bCs/>
                <w:sz w:val="26"/>
                <w:szCs w:val="26"/>
              </w:rPr>
              <w:t>Trưởng Bộ môn:</w:t>
            </w:r>
          </w:p>
        </w:tc>
      </w:tr>
      <w:tr w:rsidR="006C3E03" w:rsidRPr="006C3E03" w14:paraId="169D2432" w14:textId="77777777" w:rsidTr="001D3BC2">
        <w:tc>
          <w:tcPr>
            <w:tcW w:w="7372" w:type="dxa"/>
            <w:tcBorders>
              <w:top w:val="single" w:sz="4" w:space="0" w:color="auto"/>
              <w:left w:val="single" w:sz="4" w:space="0" w:color="auto"/>
              <w:bottom w:val="single" w:sz="4" w:space="0" w:color="auto"/>
              <w:right w:val="single" w:sz="4" w:space="0" w:color="auto"/>
            </w:tcBorders>
          </w:tcPr>
          <w:p w14:paraId="69AC63F2" w14:textId="77777777" w:rsidR="001D3BC2" w:rsidRPr="006C3E03" w:rsidRDefault="001D3BC2" w:rsidP="001D3BC2">
            <w:pPr>
              <w:spacing w:after="0" w:line="312" w:lineRule="auto"/>
              <w:jc w:val="both"/>
              <w:rPr>
                <w:rFonts w:ascii="Times New Roman" w:hAnsi="Times New Roman"/>
                <w:b/>
                <w:bCs/>
                <w:sz w:val="26"/>
                <w:szCs w:val="26"/>
              </w:rPr>
            </w:pPr>
            <w:r w:rsidRPr="006C3E03">
              <w:rPr>
                <w:rFonts w:ascii="Times New Roman" w:hAnsi="Times New Roman"/>
                <w:b/>
                <w:bCs/>
                <w:sz w:val="26"/>
                <w:szCs w:val="26"/>
              </w:rPr>
              <w:t xml:space="preserve">Lần 2: </w:t>
            </w:r>
            <w:r w:rsidRPr="006C3E03">
              <w:rPr>
                <w:rFonts w:ascii="Times New Roman" w:hAnsi="Times New Roman"/>
                <w:bCs/>
                <w:sz w:val="26"/>
                <w:szCs w:val="26"/>
              </w:rPr>
              <w:t>Tóm tắt nội dung cập nhật ĐCCT lần 2: ngày    tháng    năm</w:t>
            </w:r>
          </w:p>
          <w:p w14:paraId="1583252A" w14:textId="77777777" w:rsidR="001D3BC2" w:rsidRPr="006C3E03" w:rsidRDefault="001D3BC2" w:rsidP="001D3BC2">
            <w:pPr>
              <w:spacing w:after="0" w:line="312"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14:paraId="63358576" w14:textId="77777777" w:rsidR="001D3BC2" w:rsidRPr="006C3E03" w:rsidRDefault="001D3BC2" w:rsidP="001D3BC2">
            <w:pPr>
              <w:spacing w:after="0" w:line="312" w:lineRule="auto"/>
              <w:jc w:val="center"/>
              <w:rPr>
                <w:rFonts w:ascii="Times New Roman" w:hAnsi="Times New Roman"/>
                <w:bCs/>
                <w:sz w:val="26"/>
                <w:szCs w:val="26"/>
              </w:rPr>
            </w:pPr>
            <w:r w:rsidRPr="006C3E03">
              <w:rPr>
                <w:rFonts w:ascii="Times New Roman" w:hAnsi="Times New Roman"/>
                <w:b/>
                <w:bCs/>
                <w:sz w:val="26"/>
                <w:szCs w:val="26"/>
              </w:rPr>
              <w:t>(</w:t>
            </w:r>
            <w:r w:rsidRPr="006C3E03">
              <w:rPr>
                <w:rFonts w:ascii="Times New Roman" w:hAnsi="Times New Roman"/>
                <w:bCs/>
                <w:sz w:val="26"/>
                <w:szCs w:val="26"/>
              </w:rPr>
              <w:t>người cập nhật ký và ghi rõ họ tên)</w:t>
            </w:r>
          </w:p>
          <w:p w14:paraId="174DEB78" w14:textId="77777777" w:rsidR="001D3BC2" w:rsidRPr="006C3E03" w:rsidRDefault="001D3BC2" w:rsidP="001D3BC2">
            <w:pPr>
              <w:spacing w:after="0" w:line="312" w:lineRule="auto"/>
              <w:jc w:val="center"/>
              <w:rPr>
                <w:rFonts w:ascii="Times New Roman" w:hAnsi="Times New Roman"/>
                <w:bCs/>
                <w:sz w:val="26"/>
                <w:szCs w:val="26"/>
              </w:rPr>
            </w:pPr>
          </w:p>
          <w:p w14:paraId="234F07C7" w14:textId="77777777" w:rsidR="00134C8F" w:rsidRPr="006C3E03" w:rsidRDefault="00134C8F" w:rsidP="001D3BC2">
            <w:pPr>
              <w:spacing w:after="0" w:line="312" w:lineRule="auto"/>
              <w:jc w:val="center"/>
              <w:rPr>
                <w:rFonts w:ascii="Times New Roman" w:hAnsi="Times New Roman"/>
                <w:bCs/>
                <w:sz w:val="26"/>
                <w:szCs w:val="26"/>
              </w:rPr>
            </w:pPr>
          </w:p>
          <w:p w14:paraId="29EA2513" w14:textId="77777777" w:rsidR="001D3BC2" w:rsidRPr="006C3E03" w:rsidRDefault="001D3BC2" w:rsidP="001D3BC2">
            <w:pPr>
              <w:spacing w:after="0" w:line="312" w:lineRule="auto"/>
              <w:jc w:val="both"/>
              <w:rPr>
                <w:rFonts w:ascii="Times New Roman" w:hAnsi="Times New Roman"/>
                <w:b/>
                <w:bCs/>
                <w:sz w:val="26"/>
                <w:szCs w:val="26"/>
              </w:rPr>
            </w:pPr>
            <w:r w:rsidRPr="006C3E03">
              <w:rPr>
                <w:rFonts w:ascii="Times New Roman" w:hAnsi="Times New Roman"/>
                <w:bCs/>
                <w:sz w:val="26"/>
                <w:szCs w:val="26"/>
              </w:rPr>
              <w:t>Trưởng Bộ môn:</w:t>
            </w:r>
          </w:p>
        </w:tc>
      </w:tr>
    </w:tbl>
    <w:p w14:paraId="11015E67" w14:textId="0F668563" w:rsidR="00DB57B9" w:rsidRPr="006C3E03" w:rsidRDefault="00DB57B9" w:rsidP="000D394F">
      <w:pPr>
        <w:spacing w:after="200" w:line="276" w:lineRule="auto"/>
        <w:rPr>
          <w:rFonts w:ascii="Times New Roman" w:hAnsi="Times New Roman"/>
          <w:sz w:val="26"/>
          <w:szCs w:val="26"/>
        </w:rPr>
      </w:pPr>
    </w:p>
    <w:sectPr w:rsidR="00DB57B9" w:rsidRPr="006C3E03" w:rsidSect="0033718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765F2" w14:textId="77777777" w:rsidR="00F0417D" w:rsidRDefault="00F0417D" w:rsidP="001D3BC2">
      <w:pPr>
        <w:spacing w:after="0" w:line="240" w:lineRule="auto"/>
      </w:pPr>
      <w:r>
        <w:separator/>
      </w:r>
    </w:p>
  </w:endnote>
  <w:endnote w:type="continuationSeparator" w:id="0">
    <w:p w14:paraId="6DB053A3" w14:textId="77777777" w:rsidR="00F0417D" w:rsidRDefault="00F0417D" w:rsidP="001D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B48FA" w14:textId="77777777" w:rsidR="00A22659" w:rsidRDefault="00A22659">
    <w:pPr>
      <w:pStyle w:val="Footer"/>
      <w:jc w:val="center"/>
    </w:pPr>
  </w:p>
  <w:p w14:paraId="491B9236" w14:textId="77777777" w:rsidR="00A22659" w:rsidRDefault="00A22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C9E5" w14:textId="77777777" w:rsidR="00F0417D" w:rsidRDefault="00F0417D" w:rsidP="001D3BC2">
      <w:pPr>
        <w:spacing w:after="0" w:line="240" w:lineRule="auto"/>
      </w:pPr>
      <w:r>
        <w:separator/>
      </w:r>
    </w:p>
  </w:footnote>
  <w:footnote w:type="continuationSeparator" w:id="0">
    <w:p w14:paraId="292E5FB8" w14:textId="77777777" w:rsidR="00F0417D" w:rsidRDefault="00F0417D" w:rsidP="001D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4241"/>
      <w:docPartObj>
        <w:docPartGallery w:val="Page Numbers (Top of Page)"/>
        <w:docPartUnique/>
      </w:docPartObj>
    </w:sdtPr>
    <w:sdtEndPr>
      <w:rPr>
        <w:rFonts w:ascii="Times New Roman" w:hAnsi="Times New Roman"/>
        <w:noProof/>
        <w:sz w:val="24"/>
        <w:szCs w:val="24"/>
      </w:rPr>
    </w:sdtEndPr>
    <w:sdtContent>
      <w:p w14:paraId="3AA029B6" w14:textId="221C688F" w:rsidR="00A22659" w:rsidRPr="00CF19DC" w:rsidRDefault="00A22659">
        <w:pPr>
          <w:pStyle w:val="Header"/>
          <w:jc w:val="center"/>
          <w:rPr>
            <w:rFonts w:ascii="Times New Roman" w:hAnsi="Times New Roman"/>
            <w:sz w:val="24"/>
            <w:szCs w:val="24"/>
          </w:rPr>
        </w:pPr>
        <w:r w:rsidRPr="00CF19DC">
          <w:rPr>
            <w:rFonts w:ascii="Times New Roman" w:hAnsi="Times New Roman"/>
            <w:sz w:val="24"/>
            <w:szCs w:val="24"/>
          </w:rPr>
          <w:fldChar w:fldCharType="begin"/>
        </w:r>
        <w:r w:rsidRPr="00CF19DC">
          <w:rPr>
            <w:rFonts w:ascii="Times New Roman" w:hAnsi="Times New Roman"/>
            <w:sz w:val="24"/>
            <w:szCs w:val="24"/>
          </w:rPr>
          <w:instrText xml:space="preserve"> PAGE   \* MERGEFORMAT </w:instrText>
        </w:r>
        <w:r w:rsidRPr="00CF19DC">
          <w:rPr>
            <w:rFonts w:ascii="Times New Roman" w:hAnsi="Times New Roman"/>
            <w:sz w:val="24"/>
            <w:szCs w:val="24"/>
          </w:rPr>
          <w:fldChar w:fldCharType="separate"/>
        </w:r>
        <w:r w:rsidR="001B7500">
          <w:rPr>
            <w:rFonts w:ascii="Times New Roman" w:hAnsi="Times New Roman"/>
            <w:noProof/>
            <w:sz w:val="24"/>
            <w:szCs w:val="24"/>
          </w:rPr>
          <w:t>2</w:t>
        </w:r>
        <w:r w:rsidRPr="00CF19DC">
          <w:rPr>
            <w:rFonts w:ascii="Times New Roman" w:hAnsi="Times New Roman"/>
            <w:noProof/>
            <w:sz w:val="24"/>
            <w:szCs w:val="24"/>
          </w:rPr>
          <w:fldChar w:fldCharType="end"/>
        </w:r>
      </w:p>
    </w:sdtContent>
  </w:sdt>
  <w:p w14:paraId="2D6CF55F" w14:textId="77777777" w:rsidR="00A22659" w:rsidRPr="00CF19DC" w:rsidRDefault="00A22659">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8EB"/>
    <w:multiLevelType w:val="hybridMultilevel"/>
    <w:tmpl w:val="4156FDBC"/>
    <w:lvl w:ilvl="0" w:tplc="43AEB8C6">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43AEB8C6">
      <w:start w:val="1"/>
      <w:numFmt w:val="decimal"/>
      <w:lvlText w:val="[%3]."/>
      <w:lvlJc w:val="left"/>
      <w:pPr>
        <w:ind w:left="3306" w:hanging="180"/>
      </w:pPr>
      <w:rPr>
        <w:rFonts w:hint="default"/>
      </w:r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173E5613"/>
    <w:multiLevelType w:val="hybridMultilevel"/>
    <w:tmpl w:val="73B6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E0965"/>
    <w:multiLevelType w:val="multilevel"/>
    <w:tmpl w:val="4D4858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485703"/>
    <w:multiLevelType w:val="hybridMultilevel"/>
    <w:tmpl w:val="32D0A0C4"/>
    <w:lvl w:ilvl="0" w:tplc="375060F0">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E195A02"/>
    <w:multiLevelType w:val="multilevel"/>
    <w:tmpl w:val="AF7001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2862026F"/>
    <w:multiLevelType w:val="hybridMultilevel"/>
    <w:tmpl w:val="20441572"/>
    <w:lvl w:ilvl="0" w:tplc="B2E6A77E">
      <w:start w:val="6"/>
      <w:numFmt w:val="bullet"/>
      <w:lvlText w:val="-"/>
      <w:lvlJc w:val="left"/>
      <w:pPr>
        <w:ind w:left="240" w:hanging="360"/>
      </w:pPr>
      <w:rPr>
        <w:rFonts w:ascii="Times New Roman" w:eastAsia="SimSu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6">
    <w:nsid w:val="39217325"/>
    <w:multiLevelType w:val="hybridMultilevel"/>
    <w:tmpl w:val="71A09F9E"/>
    <w:lvl w:ilvl="0" w:tplc="74E889C2">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3A6036DF"/>
    <w:multiLevelType w:val="hybridMultilevel"/>
    <w:tmpl w:val="B34289EE"/>
    <w:lvl w:ilvl="0" w:tplc="99B8D136">
      <w:start w:val="3"/>
      <w:numFmt w:val="lowerLetter"/>
      <w:lvlText w:val="%1)"/>
      <w:lvlJc w:val="left"/>
      <w:pPr>
        <w:ind w:left="928" w:hanging="360"/>
      </w:pPr>
      <w:rPr>
        <w:rFonts w:hint="default"/>
        <w:i/>
      </w:rPr>
    </w:lvl>
    <w:lvl w:ilvl="1" w:tplc="04090019" w:tentative="1">
      <w:start w:val="1"/>
      <w:numFmt w:val="lowerLetter"/>
      <w:lvlText w:val="%2."/>
      <w:lvlJc w:val="left"/>
      <w:pPr>
        <w:ind w:left="1648" w:hanging="360"/>
      </w:pPr>
    </w:lvl>
    <w:lvl w:ilvl="2" w:tplc="0FE08832">
      <w:start w:val="1"/>
      <w:numFmt w:val="decimal"/>
      <w:lvlText w:val="%3)"/>
      <w:lvlJc w:val="right"/>
      <w:pPr>
        <w:ind w:left="180" w:hanging="180"/>
      </w:pPr>
      <w:rPr>
        <w:rFonts w:ascii="Times New Roman" w:eastAsia="Calibri" w:hAnsi="Times New Roman" w:cs="Times New Roman"/>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58A0AE6"/>
    <w:multiLevelType w:val="hybridMultilevel"/>
    <w:tmpl w:val="9F668010"/>
    <w:lvl w:ilvl="0" w:tplc="F940C852">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5272F3"/>
    <w:multiLevelType w:val="hybridMultilevel"/>
    <w:tmpl w:val="A59278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A5189A"/>
    <w:multiLevelType w:val="hybridMultilevel"/>
    <w:tmpl w:val="4F70D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01EDB"/>
    <w:multiLevelType w:val="hybridMultilevel"/>
    <w:tmpl w:val="DE1C9386"/>
    <w:lvl w:ilvl="0" w:tplc="3AF66E52">
      <w:start w:val="2"/>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5B05723"/>
    <w:multiLevelType w:val="hybridMultilevel"/>
    <w:tmpl w:val="DDE2D492"/>
    <w:lvl w:ilvl="0" w:tplc="6B3EBB7A">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65F823FC"/>
    <w:multiLevelType w:val="hybridMultilevel"/>
    <w:tmpl w:val="7B143636"/>
    <w:lvl w:ilvl="0" w:tplc="CA68A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37AC1"/>
    <w:multiLevelType w:val="hybridMultilevel"/>
    <w:tmpl w:val="D29C3EFC"/>
    <w:lvl w:ilvl="0" w:tplc="1676159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A771491"/>
    <w:multiLevelType w:val="multilevel"/>
    <w:tmpl w:val="5DCE114E"/>
    <w:lvl w:ilvl="0">
      <w:numFmt w:val="bullet"/>
      <w:lvlText w:val="-"/>
      <w:lvlJc w:val="left"/>
      <w:pPr>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start w:val="1"/>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82FC2"/>
    <w:multiLevelType w:val="hybridMultilevel"/>
    <w:tmpl w:val="7750B952"/>
    <w:lvl w:ilvl="0" w:tplc="0409000F">
      <w:start w:val="1"/>
      <w:numFmt w:val="decimal"/>
      <w:lvlText w:val="%1."/>
      <w:lvlJc w:val="left"/>
      <w:pPr>
        <w:tabs>
          <w:tab w:val="num" w:pos="720"/>
        </w:tabs>
        <w:ind w:left="720" w:hanging="360"/>
      </w:pPr>
    </w:lvl>
    <w:lvl w:ilvl="1" w:tplc="6C5685A8">
      <w:start w:val="1"/>
      <w:numFmt w:val="bullet"/>
      <w:lvlText w:val="-"/>
      <w:lvlJc w:val="left"/>
      <w:pPr>
        <w:tabs>
          <w:tab w:val="num" w:pos="360"/>
        </w:tabs>
        <w:ind w:left="360" w:hanging="360"/>
      </w:pPr>
      <w:rPr>
        <w:rFonts w:ascii=".VnArial" w:eastAsia="Times New Roman" w:hAnsi=".VnArial" w:cs="Arial" w:hint="default"/>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6A91285"/>
    <w:multiLevelType w:val="hybridMultilevel"/>
    <w:tmpl w:val="979E224A"/>
    <w:lvl w:ilvl="0" w:tplc="8BFEF07E">
      <w:start w:val="5"/>
      <w:numFmt w:val="bullet"/>
      <w:lvlText w:val="-"/>
      <w:lvlJc w:val="left"/>
      <w:pPr>
        <w:ind w:left="396" w:hanging="360"/>
      </w:pPr>
      <w:rPr>
        <w:rFonts w:ascii="Times New Roman" w:eastAsia="SimSu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8">
    <w:nsid w:val="76DC2D69"/>
    <w:multiLevelType w:val="hybridMultilevel"/>
    <w:tmpl w:val="3D6E12E4"/>
    <w:lvl w:ilvl="0" w:tplc="9508CDD0">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771B06AA"/>
    <w:multiLevelType w:val="hybridMultilevel"/>
    <w:tmpl w:val="41E421F8"/>
    <w:lvl w:ilvl="0" w:tplc="A88441AA">
      <w:start w:val="1"/>
      <w:numFmt w:val="decimal"/>
      <w:lvlText w:val="%1."/>
      <w:lvlJc w:val="left"/>
      <w:pPr>
        <w:ind w:left="927" w:hanging="360"/>
      </w:pPr>
      <w:rPr>
        <w:rFonts w:ascii="Calibri" w:eastAsia="Calibri" w:hAnsi="Calibri"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D6A1062"/>
    <w:multiLevelType w:val="hybridMultilevel"/>
    <w:tmpl w:val="6D3CFCB2"/>
    <w:lvl w:ilvl="0" w:tplc="E19A5A00">
      <w:start w:val="1"/>
      <w:numFmt w:val="bullet"/>
      <w:lvlText w:val="+"/>
      <w:lvlJc w:val="left"/>
      <w:pPr>
        <w:tabs>
          <w:tab w:val="num" w:pos="1287"/>
        </w:tabs>
        <w:ind w:left="1287" w:hanging="360"/>
      </w:pPr>
      <w:rPr>
        <w:rFonts w:ascii="Times New Roman" w:hAnsi="Times New Roman" w:cs="Times New Roman" w:hint="default"/>
      </w:rPr>
    </w:lvl>
    <w:lvl w:ilvl="1" w:tplc="2E50FA9C">
      <w:start w:val="1"/>
      <w:numFmt w:val="bullet"/>
      <w:lvlText w:val="-"/>
      <w:lvlJc w:val="left"/>
      <w:pPr>
        <w:tabs>
          <w:tab w:val="num" w:pos="1287"/>
        </w:tabs>
        <w:ind w:left="1287" w:hanging="360"/>
      </w:pPr>
      <w:rPr>
        <w:rFonts w:ascii="Times New Roman" w:hAnsi="Times New Roman" w:cs="Times New Roman" w:hint="default"/>
      </w:rPr>
    </w:lvl>
    <w:lvl w:ilvl="2" w:tplc="2E50FA9C">
      <w:start w:val="1"/>
      <w:numFmt w:val="bullet"/>
      <w:lvlText w:val="-"/>
      <w:lvlJc w:val="left"/>
      <w:pPr>
        <w:tabs>
          <w:tab w:val="num" w:pos="2007"/>
        </w:tabs>
        <w:ind w:left="2007" w:hanging="360"/>
      </w:pPr>
      <w:rPr>
        <w:rFonts w:ascii="Times New Roman" w:hAnsi="Times New Roman" w:cs="Times New Roman"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cs="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cs="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num w:numId="1">
    <w:abstractNumId w:val="19"/>
  </w:num>
  <w:num w:numId="2">
    <w:abstractNumId w:val="6"/>
  </w:num>
  <w:num w:numId="3">
    <w:abstractNumId w:val="18"/>
  </w:num>
  <w:num w:numId="4">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17"/>
  </w:num>
  <w:num w:numId="8">
    <w:abstractNumId w:val="14"/>
  </w:num>
  <w:num w:numId="9">
    <w:abstractNumId w:val="12"/>
  </w:num>
  <w:num w:numId="10">
    <w:abstractNumId w:val="4"/>
  </w:num>
  <w:num w:numId="11">
    <w:abstractNumId w:val="15"/>
  </w:num>
  <w:num w:numId="12">
    <w:abstractNumId w:val="7"/>
  </w:num>
  <w:num w:numId="13">
    <w:abstractNumId w:val="3"/>
  </w:num>
  <w:num w:numId="14">
    <w:abstractNumId w:val="1"/>
  </w:num>
  <w:num w:numId="15">
    <w:abstractNumId w:val="10"/>
  </w:num>
  <w:num w:numId="16">
    <w:abstractNumId w:val="9"/>
  </w:num>
  <w:num w:numId="17">
    <w:abstractNumId w:val="20"/>
  </w:num>
  <w:num w:numId="18">
    <w:abstractNumId w:val="8"/>
  </w:num>
  <w:num w:numId="19">
    <w:abstractNumId w:val="1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3"/>
    <w:rsid w:val="0001481A"/>
    <w:rsid w:val="00016D14"/>
    <w:rsid w:val="0002536B"/>
    <w:rsid w:val="00026E0B"/>
    <w:rsid w:val="000319F0"/>
    <w:rsid w:val="000746A3"/>
    <w:rsid w:val="00093873"/>
    <w:rsid w:val="000A5782"/>
    <w:rsid w:val="000D276A"/>
    <w:rsid w:val="000D394F"/>
    <w:rsid w:val="00103368"/>
    <w:rsid w:val="00105455"/>
    <w:rsid w:val="00126C80"/>
    <w:rsid w:val="00134C8F"/>
    <w:rsid w:val="00135271"/>
    <w:rsid w:val="00167DEC"/>
    <w:rsid w:val="001B6B9D"/>
    <w:rsid w:val="001B7500"/>
    <w:rsid w:val="001D3BC2"/>
    <w:rsid w:val="001E39FD"/>
    <w:rsid w:val="00203383"/>
    <w:rsid w:val="00212610"/>
    <w:rsid w:val="002229AE"/>
    <w:rsid w:val="002620A2"/>
    <w:rsid w:val="0027003B"/>
    <w:rsid w:val="00286798"/>
    <w:rsid w:val="002B364A"/>
    <w:rsid w:val="002C3987"/>
    <w:rsid w:val="002C786E"/>
    <w:rsid w:val="002D549D"/>
    <w:rsid w:val="00300555"/>
    <w:rsid w:val="003221B2"/>
    <w:rsid w:val="00327485"/>
    <w:rsid w:val="00337181"/>
    <w:rsid w:val="00342BD2"/>
    <w:rsid w:val="00342E0D"/>
    <w:rsid w:val="003454AF"/>
    <w:rsid w:val="00346355"/>
    <w:rsid w:val="0037416C"/>
    <w:rsid w:val="0038662D"/>
    <w:rsid w:val="003A05C7"/>
    <w:rsid w:val="003A38C3"/>
    <w:rsid w:val="003A5022"/>
    <w:rsid w:val="003A6771"/>
    <w:rsid w:val="003C2A79"/>
    <w:rsid w:val="003D2422"/>
    <w:rsid w:val="00404BD5"/>
    <w:rsid w:val="004146DD"/>
    <w:rsid w:val="00425FC9"/>
    <w:rsid w:val="00426C64"/>
    <w:rsid w:val="00430ABA"/>
    <w:rsid w:val="0043127D"/>
    <w:rsid w:val="00434472"/>
    <w:rsid w:val="004464BC"/>
    <w:rsid w:val="004576AD"/>
    <w:rsid w:val="00464991"/>
    <w:rsid w:val="00471D31"/>
    <w:rsid w:val="004C28FA"/>
    <w:rsid w:val="004F1A36"/>
    <w:rsid w:val="004F2DD3"/>
    <w:rsid w:val="004F425F"/>
    <w:rsid w:val="00502470"/>
    <w:rsid w:val="005268AD"/>
    <w:rsid w:val="00554179"/>
    <w:rsid w:val="00560D2E"/>
    <w:rsid w:val="005830B9"/>
    <w:rsid w:val="00597C7E"/>
    <w:rsid w:val="005B2A5C"/>
    <w:rsid w:val="005B34CF"/>
    <w:rsid w:val="005C1946"/>
    <w:rsid w:val="005F7E8C"/>
    <w:rsid w:val="00620E75"/>
    <w:rsid w:val="00630697"/>
    <w:rsid w:val="006348D8"/>
    <w:rsid w:val="00640FB0"/>
    <w:rsid w:val="006464EB"/>
    <w:rsid w:val="00677DCE"/>
    <w:rsid w:val="006875C6"/>
    <w:rsid w:val="00695498"/>
    <w:rsid w:val="006A575D"/>
    <w:rsid w:val="006A6444"/>
    <w:rsid w:val="006C3E03"/>
    <w:rsid w:val="006E2CBA"/>
    <w:rsid w:val="00704618"/>
    <w:rsid w:val="00724EEC"/>
    <w:rsid w:val="00737EF9"/>
    <w:rsid w:val="007413B1"/>
    <w:rsid w:val="00757AFA"/>
    <w:rsid w:val="0076619C"/>
    <w:rsid w:val="007814C1"/>
    <w:rsid w:val="007833C3"/>
    <w:rsid w:val="00786F74"/>
    <w:rsid w:val="007A1A3F"/>
    <w:rsid w:val="007B162D"/>
    <w:rsid w:val="007C61A6"/>
    <w:rsid w:val="00805E47"/>
    <w:rsid w:val="008249DE"/>
    <w:rsid w:val="00825BEF"/>
    <w:rsid w:val="00835037"/>
    <w:rsid w:val="00842395"/>
    <w:rsid w:val="00866DD8"/>
    <w:rsid w:val="00877C67"/>
    <w:rsid w:val="0088039E"/>
    <w:rsid w:val="00891E9B"/>
    <w:rsid w:val="00907908"/>
    <w:rsid w:val="00925C9C"/>
    <w:rsid w:val="00936971"/>
    <w:rsid w:val="00946110"/>
    <w:rsid w:val="00966B22"/>
    <w:rsid w:val="0097453B"/>
    <w:rsid w:val="00986641"/>
    <w:rsid w:val="00996956"/>
    <w:rsid w:val="009A38A8"/>
    <w:rsid w:val="009A5C2D"/>
    <w:rsid w:val="009D4C9A"/>
    <w:rsid w:val="00A01375"/>
    <w:rsid w:val="00A0227A"/>
    <w:rsid w:val="00A1749F"/>
    <w:rsid w:val="00A22659"/>
    <w:rsid w:val="00A60428"/>
    <w:rsid w:val="00A679A1"/>
    <w:rsid w:val="00A731B3"/>
    <w:rsid w:val="00A76BC7"/>
    <w:rsid w:val="00A771A5"/>
    <w:rsid w:val="00A91475"/>
    <w:rsid w:val="00AC6796"/>
    <w:rsid w:val="00B020B8"/>
    <w:rsid w:val="00B05E4B"/>
    <w:rsid w:val="00B3000E"/>
    <w:rsid w:val="00B7246B"/>
    <w:rsid w:val="00BA506E"/>
    <w:rsid w:val="00BB5501"/>
    <w:rsid w:val="00BC3857"/>
    <w:rsid w:val="00C02EAC"/>
    <w:rsid w:val="00C24D6F"/>
    <w:rsid w:val="00C26822"/>
    <w:rsid w:val="00C36472"/>
    <w:rsid w:val="00C56AC6"/>
    <w:rsid w:val="00C62D69"/>
    <w:rsid w:val="00C649F6"/>
    <w:rsid w:val="00CA6A53"/>
    <w:rsid w:val="00CA72BA"/>
    <w:rsid w:val="00CE0896"/>
    <w:rsid w:val="00CE1DBB"/>
    <w:rsid w:val="00CF19DC"/>
    <w:rsid w:val="00CF7036"/>
    <w:rsid w:val="00CF7614"/>
    <w:rsid w:val="00D11249"/>
    <w:rsid w:val="00D165DA"/>
    <w:rsid w:val="00D16799"/>
    <w:rsid w:val="00D32A3C"/>
    <w:rsid w:val="00D50D9D"/>
    <w:rsid w:val="00D86D41"/>
    <w:rsid w:val="00DA5900"/>
    <w:rsid w:val="00DB57B9"/>
    <w:rsid w:val="00DD5FDF"/>
    <w:rsid w:val="00DE1AEA"/>
    <w:rsid w:val="00DE3216"/>
    <w:rsid w:val="00E001DF"/>
    <w:rsid w:val="00E0359A"/>
    <w:rsid w:val="00E43A15"/>
    <w:rsid w:val="00E4682F"/>
    <w:rsid w:val="00E539E9"/>
    <w:rsid w:val="00E610B0"/>
    <w:rsid w:val="00E629ED"/>
    <w:rsid w:val="00EC4CC1"/>
    <w:rsid w:val="00EC4F6D"/>
    <w:rsid w:val="00EC5CAE"/>
    <w:rsid w:val="00ED6A41"/>
    <w:rsid w:val="00F0417D"/>
    <w:rsid w:val="00F13FA1"/>
    <w:rsid w:val="00F16831"/>
    <w:rsid w:val="00F206DC"/>
    <w:rsid w:val="00F42FAC"/>
    <w:rsid w:val="00F60B36"/>
    <w:rsid w:val="00F61A77"/>
    <w:rsid w:val="00F76C8C"/>
    <w:rsid w:val="00F835FE"/>
    <w:rsid w:val="00F876A8"/>
    <w:rsid w:val="00F94583"/>
    <w:rsid w:val="00FC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57B9"/>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character" w:customStyle="1" w:styleId="Heading2Char">
    <w:name w:val="Heading 2 Char"/>
    <w:basedOn w:val="DefaultParagraphFont"/>
    <w:link w:val="Heading2"/>
    <w:rsid w:val="00DB57B9"/>
    <w:rPr>
      <w:rFonts w:ascii="Cambria" w:eastAsia="Times New Roman" w:hAnsi="Cambria" w:cs="Times New Roman"/>
      <w:b/>
      <w:bCs/>
      <w:i/>
      <w:iCs/>
      <w:sz w:val="28"/>
      <w:szCs w:val="28"/>
    </w:rPr>
  </w:style>
  <w:style w:type="table" w:styleId="TableGrid">
    <w:name w:val="Table Grid"/>
    <w:basedOn w:val="TableNormal"/>
    <w:rsid w:val="00DB57B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57B9"/>
    <w:pPr>
      <w:spacing w:after="0" w:line="240" w:lineRule="auto"/>
    </w:pPr>
    <w:rPr>
      <w:rFonts w:ascii="Times New Roman" w:eastAsia="SimSun" w:hAnsi="Times New Roman"/>
      <w:sz w:val="28"/>
      <w:szCs w:val="28"/>
      <w:lang w:eastAsia="zh-CN"/>
    </w:rPr>
  </w:style>
  <w:style w:type="character" w:customStyle="1" w:styleId="DateChar">
    <w:name w:val="Date Char"/>
    <w:basedOn w:val="DefaultParagraphFont"/>
    <w:link w:val="Date"/>
    <w:rsid w:val="00DB57B9"/>
    <w:rPr>
      <w:rFonts w:ascii="Times New Roman" w:eastAsia="SimSun" w:hAnsi="Times New Roman" w:cs="Times New Roman"/>
      <w:sz w:val="28"/>
      <w:szCs w:val="28"/>
      <w:lang w:eastAsia="zh-CN"/>
    </w:rPr>
  </w:style>
  <w:style w:type="character" w:styleId="PageNumber">
    <w:name w:val="page number"/>
    <w:basedOn w:val="DefaultParagraphFont"/>
    <w:rsid w:val="00DB57B9"/>
  </w:style>
  <w:style w:type="paragraph" w:styleId="HTMLPreformatted">
    <w:name w:val="HTML Preformatted"/>
    <w:basedOn w:val="Normal"/>
    <w:link w:val="HTMLPreformattedChar"/>
    <w:rsid w:val="00DB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bidi="th-TH"/>
    </w:rPr>
  </w:style>
  <w:style w:type="character" w:customStyle="1" w:styleId="HTMLPreformattedChar">
    <w:name w:val="HTML Preformatted Char"/>
    <w:basedOn w:val="DefaultParagraphFont"/>
    <w:link w:val="HTMLPreformatted"/>
    <w:rsid w:val="00DB57B9"/>
    <w:rPr>
      <w:rFonts w:ascii="Courier New" w:eastAsia="MS Mincho" w:hAnsi="Courier New" w:cs="Courier New"/>
      <w:sz w:val="20"/>
      <w:szCs w:val="20"/>
      <w:lang w:eastAsia="ja-JP" w:bidi="th-TH"/>
    </w:rPr>
  </w:style>
  <w:style w:type="character" w:styleId="CommentReference">
    <w:name w:val="annotation reference"/>
    <w:basedOn w:val="DefaultParagraphFont"/>
    <w:uiPriority w:val="99"/>
    <w:semiHidden/>
    <w:unhideWhenUsed/>
    <w:rsid w:val="004464BC"/>
    <w:rPr>
      <w:sz w:val="16"/>
      <w:szCs w:val="16"/>
    </w:rPr>
  </w:style>
  <w:style w:type="paragraph" w:styleId="CommentText">
    <w:name w:val="annotation text"/>
    <w:basedOn w:val="Normal"/>
    <w:link w:val="CommentTextChar"/>
    <w:uiPriority w:val="99"/>
    <w:semiHidden/>
    <w:unhideWhenUsed/>
    <w:rsid w:val="004464BC"/>
    <w:pPr>
      <w:spacing w:line="240" w:lineRule="auto"/>
    </w:pPr>
    <w:rPr>
      <w:sz w:val="20"/>
      <w:szCs w:val="20"/>
    </w:rPr>
  </w:style>
  <w:style w:type="character" w:customStyle="1" w:styleId="CommentTextChar">
    <w:name w:val="Comment Text Char"/>
    <w:basedOn w:val="DefaultParagraphFont"/>
    <w:link w:val="CommentText"/>
    <w:uiPriority w:val="99"/>
    <w:semiHidden/>
    <w:rsid w:val="004464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64BC"/>
    <w:rPr>
      <w:b/>
      <w:bCs/>
    </w:rPr>
  </w:style>
  <w:style w:type="character" w:customStyle="1" w:styleId="CommentSubjectChar">
    <w:name w:val="Comment Subject Char"/>
    <w:basedOn w:val="CommentTextChar"/>
    <w:link w:val="CommentSubject"/>
    <w:uiPriority w:val="99"/>
    <w:semiHidden/>
    <w:rsid w:val="004464BC"/>
    <w:rPr>
      <w:rFonts w:ascii="Calibri" w:eastAsia="Calibri" w:hAnsi="Calibri" w:cs="Times New Roman"/>
      <w:b/>
      <w:bCs/>
      <w:sz w:val="20"/>
      <w:szCs w:val="20"/>
    </w:rPr>
  </w:style>
  <w:style w:type="paragraph" w:customStyle="1" w:styleId="tl">
    <w:name w:val="tl"/>
    <w:basedOn w:val="Normal"/>
    <w:uiPriority w:val="99"/>
    <w:rsid w:val="005F7E8C"/>
    <w:pPr>
      <w:widowControl w:val="0"/>
      <w:spacing w:after="0" w:line="240" w:lineRule="auto"/>
      <w:ind w:left="446" w:hanging="446"/>
      <w:jc w:val="both"/>
    </w:pPr>
    <w:rPr>
      <w:rFonts w:ascii="Times New Roman" w:eastAsia="Times New Roman" w:hAnsi="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57B9"/>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character" w:customStyle="1" w:styleId="Heading2Char">
    <w:name w:val="Heading 2 Char"/>
    <w:basedOn w:val="DefaultParagraphFont"/>
    <w:link w:val="Heading2"/>
    <w:rsid w:val="00DB57B9"/>
    <w:rPr>
      <w:rFonts w:ascii="Cambria" w:eastAsia="Times New Roman" w:hAnsi="Cambria" w:cs="Times New Roman"/>
      <w:b/>
      <w:bCs/>
      <w:i/>
      <w:iCs/>
      <w:sz w:val="28"/>
      <w:szCs w:val="28"/>
    </w:rPr>
  </w:style>
  <w:style w:type="table" w:styleId="TableGrid">
    <w:name w:val="Table Grid"/>
    <w:basedOn w:val="TableNormal"/>
    <w:rsid w:val="00DB57B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57B9"/>
    <w:pPr>
      <w:spacing w:after="0" w:line="240" w:lineRule="auto"/>
    </w:pPr>
    <w:rPr>
      <w:rFonts w:ascii="Times New Roman" w:eastAsia="SimSun" w:hAnsi="Times New Roman"/>
      <w:sz w:val="28"/>
      <w:szCs w:val="28"/>
      <w:lang w:eastAsia="zh-CN"/>
    </w:rPr>
  </w:style>
  <w:style w:type="character" w:customStyle="1" w:styleId="DateChar">
    <w:name w:val="Date Char"/>
    <w:basedOn w:val="DefaultParagraphFont"/>
    <w:link w:val="Date"/>
    <w:rsid w:val="00DB57B9"/>
    <w:rPr>
      <w:rFonts w:ascii="Times New Roman" w:eastAsia="SimSun" w:hAnsi="Times New Roman" w:cs="Times New Roman"/>
      <w:sz w:val="28"/>
      <w:szCs w:val="28"/>
      <w:lang w:eastAsia="zh-CN"/>
    </w:rPr>
  </w:style>
  <w:style w:type="character" w:styleId="PageNumber">
    <w:name w:val="page number"/>
    <w:basedOn w:val="DefaultParagraphFont"/>
    <w:rsid w:val="00DB57B9"/>
  </w:style>
  <w:style w:type="paragraph" w:styleId="HTMLPreformatted">
    <w:name w:val="HTML Preformatted"/>
    <w:basedOn w:val="Normal"/>
    <w:link w:val="HTMLPreformattedChar"/>
    <w:rsid w:val="00DB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bidi="th-TH"/>
    </w:rPr>
  </w:style>
  <w:style w:type="character" w:customStyle="1" w:styleId="HTMLPreformattedChar">
    <w:name w:val="HTML Preformatted Char"/>
    <w:basedOn w:val="DefaultParagraphFont"/>
    <w:link w:val="HTMLPreformatted"/>
    <w:rsid w:val="00DB57B9"/>
    <w:rPr>
      <w:rFonts w:ascii="Courier New" w:eastAsia="MS Mincho" w:hAnsi="Courier New" w:cs="Courier New"/>
      <w:sz w:val="20"/>
      <w:szCs w:val="20"/>
      <w:lang w:eastAsia="ja-JP" w:bidi="th-TH"/>
    </w:rPr>
  </w:style>
  <w:style w:type="character" w:styleId="CommentReference">
    <w:name w:val="annotation reference"/>
    <w:basedOn w:val="DefaultParagraphFont"/>
    <w:uiPriority w:val="99"/>
    <w:semiHidden/>
    <w:unhideWhenUsed/>
    <w:rsid w:val="004464BC"/>
    <w:rPr>
      <w:sz w:val="16"/>
      <w:szCs w:val="16"/>
    </w:rPr>
  </w:style>
  <w:style w:type="paragraph" w:styleId="CommentText">
    <w:name w:val="annotation text"/>
    <w:basedOn w:val="Normal"/>
    <w:link w:val="CommentTextChar"/>
    <w:uiPriority w:val="99"/>
    <w:semiHidden/>
    <w:unhideWhenUsed/>
    <w:rsid w:val="004464BC"/>
    <w:pPr>
      <w:spacing w:line="240" w:lineRule="auto"/>
    </w:pPr>
    <w:rPr>
      <w:sz w:val="20"/>
      <w:szCs w:val="20"/>
    </w:rPr>
  </w:style>
  <w:style w:type="character" w:customStyle="1" w:styleId="CommentTextChar">
    <w:name w:val="Comment Text Char"/>
    <w:basedOn w:val="DefaultParagraphFont"/>
    <w:link w:val="CommentText"/>
    <w:uiPriority w:val="99"/>
    <w:semiHidden/>
    <w:rsid w:val="004464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64BC"/>
    <w:rPr>
      <w:b/>
      <w:bCs/>
    </w:rPr>
  </w:style>
  <w:style w:type="character" w:customStyle="1" w:styleId="CommentSubjectChar">
    <w:name w:val="Comment Subject Char"/>
    <w:basedOn w:val="CommentTextChar"/>
    <w:link w:val="CommentSubject"/>
    <w:uiPriority w:val="99"/>
    <w:semiHidden/>
    <w:rsid w:val="004464BC"/>
    <w:rPr>
      <w:rFonts w:ascii="Calibri" w:eastAsia="Calibri" w:hAnsi="Calibri" w:cs="Times New Roman"/>
      <w:b/>
      <w:bCs/>
      <w:sz w:val="20"/>
      <w:szCs w:val="20"/>
    </w:rPr>
  </w:style>
  <w:style w:type="paragraph" w:customStyle="1" w:styleId="tl">
    <w:name w:val="tl"/>
    <w:basedOn w:val="Normal"/>
    <w:uiPriority w:val="99"/>
    <w:rsid w:val="005F7E8C"/>
    <w:pPr>
      <w:widowControl w:val="0"/>
      <w:spacing w:after="0" w:line="240" w:lineRule="auto"/>
      <w:ind w:left="446" w:hanging="446"/>
      <w:jc w:val="both"/>
    </w:pPr>
    <w:rPr>
      <w:rFonts w:ascii="Times New Roman" w:eastAsia="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minh@tueba.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npham@tueba.edu.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nttthuong@tueba.edu.v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kimoanh@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B10D-085F-40A5-9602-E4C23F94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2021-02-25T15:28:00Z</dcterms:created>
  <dcterms:modified xsi:type="dcterms:W3CDTF">2021-04-15T02:08:00Z</dcterms:modified>
</cp:coreProperties>
</file>